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4"/>
        <w:gridCol w:w="230"/>
        <w:gridCol w:w="1920"/>
        <w:gridCol w:w="114"/>
        <w:gridCol w:w="1806"/>
        <w:gridCol w:w="214"/>
        <w:gridCol w:w="115"/>
        <w:gridCol w:w="1247"/>
        <w:gridCol w:w="485"/>
        <w:gridCol w:w="100"/>
        <w:gridCol w:w="1590"/>
        <w:gridCol w:w="115"/>
        <w:gridCol w:w="215"/>
        <w:gridCol w:w="344"/>
        <w:gridCol w:w="114"/>
        <w:gridCol w:w="1806"/>
        <w:gridCol w:w="902"/>
        <w:gridCol w:w="484"/>
        <w:gridCol w:w="114"/>
        <w:gridCol w:w="115"/>
        <w:gridCol w:w="115"/>
        <w:gridCol w:w="1361"/>
        <w:gridCol w:w="100"/>
        <w:gridCol w:w="321"/>
        <w:gridCol w:w="115"/>
        <w:gridCol w:w="229"/>
        <w:gridCol w:w="115"/>
        <w:gridCol w:w="676"/>
        <w:gridCol w:w="57"/>
      </w:tblGrid>
      <w:tr w:rsidR="00A5345D" w:rsidTr="00726005">
        <w:trPr>
          <w:trHeight w:hRule="exact" w:val="444"/>
        </w:trPr>
        <w:tc>
          <w:tcPr>
            <w:tcW w:w="559" w:type="dxa"/>
          </w:tcPr>
          <w:p w:rsidR="00A5345D" w:rsidRDefault="00A5345D"/>
        </w:tc>
        <w:tc>
          <w:tcPr>
            <w:tcW w:w="4513" w:type="dxa"/>
            <w:gridSpan w:val="7"/>
            <w:tcBorders>
              <w:bottom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</w:tcPr>
          <w:p w:rsidR="00A5345D" w:rsidRDefault="00A5345D"/>
        </w:tc>
        <w:tc>
          <w:tcPr>
            <w:tcW w:w="4647" w:type="dxa"/>
            <w:gridSpan w:val="12"/>
            <w:vMerge w:val="restart"/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Приложение N 1</w:t>
            </w:r>
          </w:p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Порядку составления и ведения планов</w:t>
            </w:r>
          </w:p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 - хозяйственной деятельности</w:t>
            </w:r>
          </w:p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федеральных бюджетных и</w:t>
            </w:r>
          </w:p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автономных учреждений,</w:t>
            </w:r>
          </w:p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утвержденному приказом Министерства</w:t>
            </w:r>
          </w:p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 Российской Федерации</w:t>
            </w:r>
          </w:p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17.08.2020 N 168н</w:t>
            </w:r>
          </w:p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4513" w:type="dxa"/>
            <w:gridSpan w:val="7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/>
            <w:shd w:val="clear" w:color="auto" w:fill="auto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516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114" w:type="dxa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284" w:type="dxa"/>
            <w:gridSpan w:val="5"/>
            <w:shd w:val="clear" w:color="auto" w:fill="FFFFFF"/>
            <w:tcMar>
              <w:left w:w="115" w:type="dxa"/>
              <w:right w:w="143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/>
            <w:shd w:val="clear" w:color="auto" w:fill="auto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1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/>
            <w:shd w:val="clear" w:color="auto" w:fill="auto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3840" w:type="dxa"/>
            <w:gridSpan w:val="3"/>
            <w:shd w:val="clear" w:color="auto" w:fill="000000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/>
            <w:shd w:val="clear" w:color="auto" w:fill="auto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/>
            <w:shd w:val="clear" w:color="auto" w:fill="auto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4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114" w:type="dxa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284" w:type="dxa"/>
            <w:gridSpan w:val="5"/>
            <w:shd w:val="clear" w:color="auto" w:fill="FFFFFF"/>
            <w:tcMar>
              <w:left w:w="115" w:type="dxa"/>
              <w:right w:w="143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431E90DD8761F8B91ECF3B3B2FCE5A70279B8C38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/>
            <w:shd w:val="clear" w:color="auto" w:fill="auto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114" w:type="dxa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143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Иванов Андрей Викторович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/>
            <w:shd w:val="clear" w:color="auto" w:fill="auto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230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114" w:type="dxa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284" w:type="dxa"/>
            <w:gridSpan w:val="5"/>
            <w:vMerge/>
            <w:shd w:val="clear" w:color="auto" w:fill="FFFFFF"/>
          </w:tcPr>
          <w:p w:rsidR="00A5345D" w:rsidRDefault="00A5345D"/>
        </w:tc>
        <w:tc>
          <w:tcPr>
            <w:tcW w:w="115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Утверждаю</w:t>
            </w:r>
          </w:p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114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114" w:type="dxa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284" w:type="dxa"/>
            <w:gridSpan w:val="5"/>
            <w:vMerge/>
            <w:shd w:val="clear" w:color="auto" w:fill="FFFFFF"/>
          </w:tcPr>
          <w:p w:rsidR="00A5345D" w:rsidRDefault="00A5345D"/>
        </w:tc>
        <w:tc>
          <w:tcPr>
            <w:tcW w:w="115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ДИРЕКТОР</w:t>
            </w:r>
          </w:p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114" w:type="dxa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143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27.11.2020 по 27.02.2022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86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114" w:type="dxa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284" w:type="dxa"/>
            <w:gridSpan w:val="5"/>
            <w:vMerge/>
            <w:shd w:val="clear" w:color="auto" w:fill="FFFFFF"/>
          </w:tcPr>
          <w:p w:rsidR="00A5345D" w:rsidRDefault="00A5345D"/>
        </w:tc>
        <w:tc>
          <w:tcPr>
            <w:tcW w:w="115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2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114" w:type="dxa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284" w:type="dxa"/>
            <w:gridSpan w:val="5"/>
            <w:vMerge/>
            <w:shd w:val="clear" w:color="auto" w:fill="FFFFFF"/>
          </w:tcPr>
          <w:p w:rsidR="00A5345D" w:rsidRDefault="00A5345D"/>
        </w:tc>
        <w:tc>
          <w:tcPr>
            <w:tcW w:w="115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уполномоченного лица)</w:t>
            </w:r>
          </w:p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43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114" w:type="dxa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284" w:type="dxa"/>
            <w:gridSpan w:val="5"/>
            <w:vMerge/>
            <w:shd w:val="clear" w:color="auto" w:fill="FFFFFF"/>
          </w:tcPr>
          <w:p w:rsidR="00A5345D" w:rsidRDefault="00A5345D"/>
        </w:tc>
        <w:tc>
          <w:tcPr>
            <w:tcW w:w="115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УЧРЕЖДЕНИЕ НАУКИ ИРКУТСКИЙ ИНСТИТУТ ХИМИИ ИМ. А.Е. ФАВОРСКОГО СИБИРСКОГО ОТДЕЛЕНИЯ РОССИЙСКОЙ АКАДЕМИИ НАУК</w:t>
            </w:r>
          </w:p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57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4513" w:type="dxa"/>
            <w:gridSpan w:val="7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5345D" w:rsidRDefault="00A5345D"/>
        </w:tc>
        <w:tc>
          <w:tcPr>
            <w:tcW w:w="6016" w:type="dxa"/>
            <w:gridSpan w:val="9"/>
            <w:tcBorders>
              <w:left w:val="single" w:sz="15" w:space="0" w:color="000000"/>
            </w:tcBorders>
          </w:tcPr>
          <w:p w:rsidR="00A5345D" w:rsidRDefault="00A5345D"/>
        </w:tc>
        <w:tc>
          <w:tcPr>
            <w:tcW w:w="4647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946"/>
        </w:trPr>
        <w:tc>
          <w:tcPr>
            <w:tcW w:w="559" w:type="dxa"/>
          </w:tcPr>
          <w:p w:rsidR="00A5345D" w:rsidRDefault="00A5345D"/>
        </w:tc>
        <w:tc>
          <w:tcPr>
            <w:tcW w:w="4513" w:type="dxa"/>
            <w:gridSpan w:val="7"/>
            <w:tcBorders>
              <w:top w:val="single" w:sz="15" w:space="0" w:color="000000"/>
            </w:tcBorders>
          </w:tcPr>
          <w:p w:rsidR="00A5345D" w:rsidRDefault="00A5345D">
            <w:bookmarkStart w:id="0" w:name="_GoBack"/>
            <w:bookmarkEnd w:id="0"/>
          </w:p>
        </w:tc>
        <w:tc>
          <w:tcPr>
            <w:tcW w:w="6016" w:type="dxa"/>
            <w:gridSpan w:val="9"/>
          </w:tcPr>
          <w:p w:rsidR="00A5345D" w:rsidRDefault="00A5345D"/>
        </w:tc>
        <w:tc>
          <w:tcPr>
            <w:tcW w:w="4647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215"/>
        </w:trPr>
        <w:tc>
          <w:tcPr>
            <w:tcW w:w="11088" w:type="dxa"/>
            <w:gridSpan w:val="17"/>
          </w:tcPr>
          <w:p w:rsidR="00A5345D" w:rsidRDefault="00A5345D"/>
        </w:tc>
        <w:tc>
          <w:tcPr>
            <w:tcW w:w="4647" w:type="dxa"/>
            <w:gridSpan w:val="12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органа-учредителя (учреждения)</w:t>
            </w:r>
          </w:p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229"/>
        </w:trPr>
        <w:tc>
          <w:tcPr>
            <w:tcW w:w="11088" w:type="dxa"/>
            <w:gridSpan w:val="17"/>
          </w:tcPr>
          <w:p w:rsidR="00A5345D" w:rsidRDefault="00A5345D"/>
        </w:tc>
        <w:tc>
          <w:tcPr>
            <w:tcW w:w="1615" w:type="dxa"/>
            <w:gridSpan w:val="4"/>
            <w:tcBorders>
              <w:bottom w:val="single" w:sz="5" w:space="0" w:color="000000"/>
            </w:tcBorders>
          </w:tcPr>
          <w:p w:rsidR="00A5345D" w:rsidRDefault="00A5345D"/>
        </w:tc>
        <w:tc>
          <w:tcPr>
            <w:tcW w:w="115" w:type="dxa"/>
          </w:tcPr>
          <w:p w:rsidR="00A5345D" w:rsidRDefault="00A5345D"/>
        </w:tc>
        <w:tc>
          <w:tcPr>
            <w:tcW w:w="2917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ИВАНОВ А. В.</w:t>
            </w:r>
          </w:p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229"/>
        </w:trPr>
        <w:tc>
          <w:tcPr>
            <w:tcW w:w="11088" w:type="dxa"/>
            <w:gridSpan w:val="17"/>
          </w:tcPr>
          <w:p w:rsidR="00A5345D" w:rsidRDefault="00A5345D"/>
        </w:tc>
        <w:tc>
          <w:tcPr>
            <w:tcW w:w="1615" w:type="dxa"/>
            <w:gridSpan w:val="4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A5345D" w:rsidRDefault="00A5345D"/>
        </w:tc>
        <w:tc>
          <w:tcPr>
            <w:tcW w:w="2917" w:type="dxa"/>
            <w:gridSpan w:val="7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115"/>
        </w:trPr>
        <w:tc>
          <w:tcPr>
            <w:tcW w:w="15792" w:type="dxa"/>
            <w:gridSpan w:val="30"/>
          </w:tcPr>
          <w:p w:rsidR="00A5345D" w:rsidRDefault="00A5345D"/>
        </w:tc>
      </w:tr>
      <w:tr w:rsidR="00A5345D" w:rsidTr="00726005">
        <w:trPr>
          <w:trHeight w:hRule="exact" w:val="229"/>
        </w:trPr>
        <w:tc>
          <w:tcPr>
            <w:tcW w:w="11990" w:type="dxa"/>
            <w:gridSpan w:val="18"/>
          </w:tcPr>
          <w:p w:rsidR="00A5345D" w:rsidRDefault="00A5345D"/>
        </w:tc>
        <w:tc>
          <w:tcPr>
            <w:tcW w:w="484" w:type="dxa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"29"</w:t>
            </w:r>
          </w:p>
        </w:tc>
        <w:tc>
          <w:tcPr>
            <w:tcW w:w="114" w:type="dxa"/>
          </w:tcPr>
          <w:p w:rsidR="00A5345D" w:rsidRDefault="00A5345D"/>
        </w:tc>
        <w:tc>
          <w:tcPr>
            <w:tcW w:w="1591" w:type="dxa"/>
            <w:gridSpan w:val="3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00" w:type="dxa"/>
          </w:tcPr>
          <w:p w:rsidR="00A5345D" w:rsidRDefault="00A5345D"/>
        </w:tc>
        <w:tc>
          <w:tcPr>
            <w:tcW w:w="321" w:type="dxa"/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15" w:type="dxa"/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733" w:type="dxa"/>
            <w:gridSpan w:val="2"/>
          </w:tcPr>
          <w:p w:rsidR="00A5345D" w:rsidRDefault="00A5345D"/>
        </w:tc>
      </w:tr>
      <w:tr w:rsidR="00A5345D" w:rsidTr="00726005">
        <w:trPr>
          <w:trHeight w:hRule="exact" w:val="215"/>
        </w:trPr>
        <w:tc>
          <w:tcPr>
            <w:tcW w:w="11990" w:type="dxa"/>
            <w:gridSpan w:val="18"/>
          </w:tcPr>
          <w:p w:rsidR="00A5345D" w:rsidRDefault="00A5345D"/>
        </w:tc>
        <w:tc>
          <w:tcPr>
            <w:tcW w:w="484" w:type="dxa"/>
            <w:tcBorders>
              <w:top w:val="single" w:sz="5" w:space="0" w:color="000000"/>
            </w:tcBorders>
          </w:tcPr>
          <w:p w:rsidR="00A5345D" w:rsidRDefault="00A5345D"/>
        </w:tc>
        <w:tc>
          <w:tcPr>
            <w:tcW w:w="114" w:type="dxa"/>
          </w:tcPr>
          <w:p w:rsidR="00A5345D" w:rsidRDefault="00A5345D"/>
        </w:tc>
        <w:tc>
          <w:tcPr>
            <w:tcW w:w="1591" w:type="dxa"/>
            <w:gridSpan w:val="3"/>
            <w:tcBorders>
              <w:top w:val="single" w:sz="5" w:space="0" w:color="000000"/>
            </w:tcBorders>
          </w:tcPr>
          <w:p w:rsidR="00A5345D" w:rsidRDefault="00A5345D"/>
        </w:tc>
        <w:tc>
          <w:tcPr>
            <w:tcW w:w="421" w:type="dxa"/>
            <w:gridSpan w:val="2"/>
          </w:tcPr>
          <w:p w:rsidR="00A5345D" w:rsidRDefault="00A5345D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A5345D" w:rsidRDefault="00A5345D"/>
        </w:tc>
        <w:tc>
          <w:tcPr>
            <w:tcW w:w="848" w:type="dxa"/>
            <w:gridSpan w:val="3"/>
          </w:tcPr>
          <w:p w:rsidR="00A5345D" w:rsidRDefault="00A5345D"/>
        </w:tc>
      </w:tr>
      <w:tr w:rsidR="00A5345D" w:rsidTr="00726005">
        <w:trPr>
          <w:trHeight w:hRule="exact" w:val="573"/>
        </w:trPr>
        <w:tc>
          <w:tcPr>
            <w:tcW w:w="15735" w:type="dxa"/>
            <w:gridSpan w:val="29"/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 финансово-хозяйственной деятельности на 2021 г.</w:t>
            </w:r>
          </w:p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(на 2021 г. и плановый период 2022 и 2023 годов)</w:t>
            </w:r>
          </w:p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115"/>
        </w:trPr>
        <w:tc>
          <w:tcPr>
            <w:tcW w:w="6319" w:type="dxa"/>
            <w:gridSpan w:val="9"/>
          </w:tcPr>
          <w:p w:rsidR="00A5345D" w:rsidRDefault="00A5345D"/>
        </w:tc>
        <w:tc>
          <w:tcPr>
            <w:tcW w:w="485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"29"</w:t>
            </w:r>
          </w:p>
        </w:tc>
        <w:tc>
          <w:tcPr>
            <w:tcW w:w="100" w:type="dxa"/>
          </w:tcPr>
          <w:p w:rsidR="00A5345D" w:rsidRDefault="00A5345D"/>
        </w:tc>
        <w:tc>
          <w:tcPr>
            <w:tcW w:w="1590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15" w:type="dxa"/>
          </w:tcPr>
          <w:p w:rsidR="00A5345D" w:rsidRDefault="00A5345D"/>
        </w:tc>
        <w:tc>
          <w:tcPr>
            <w:tcW w:w="215" w:type="dxa"/>
            <w:vMerge w:val="restart"/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14" w:type="dxa"/>
            <w:vMerge w:val="restart"/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5433" w:type="dxa"/>
            <w:gridSpan w:val="10"/>
          </w:tcPr>
          <w:p w:rsidR="00A5345D" w:rsidRDefault="00A5345D"/>
        </w:tc>
        <w:tc>
          <w:tcPr>
            <w:tcW w:w="1020" w:type="dxa"/>
            <w:gridSpan w:val="3"/>
            <w:tcBorders>
              <w:bottom w:val="single" w:sz="15" w:space="0" w:color="000000"/>
            </w:tcBorders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726005">
        <w:trPr>
          <w:trHeight w:hRule="exact" w:val="100"/>
        </w:trPr>
        <w:tc>
          <w:tcPr>
            <w:tcW w:w="6319" w:type="dxa"/>
            <w:gridSpan w:val="9"/>
          </w:tcPr>
          <w:p w:rsidR="00A5345D" w:rsidRDefault="00A5345D"/>
        </w:tc>
        <w:tc>
          <w:tcPr>
            <w:tcW w:w="485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100" w:type="dxa"/>
          </w:tcPr>
          <w:p w:rsidR="00A5345D" w:rsidRDefault="00A5345D"/>
        </w:tc>
        <w:tc>
          <w:tcPr>
            <w:tcW w:w="159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115" w:type="dxa"/>
          </w:tcPr>
          <w:p w:rsidR="00A5345D" w:rsidRDefault="00A5345D"/>
        </w:tc>
        <w:tc>
          <w:tcPr>
            <w:tcW w:w="215" w:type="dxa"/>
            <w:vMerge/>
            <w:shd w:val="clear" w:color="auto" w:fill="auto"/>
            <w:vAlign w:val="bottom"/>
          </w:tcPr>
          <w:p w:rsidR="00A5345D" w:rsidRDefault="00A5345D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114" w:type="dxa"/>
            <w:vMerge/>
            <w:shd w:val="clear" w:color="auto" w:fill="auto"/>
            <w:vAlign w:val="bottom"/>
          </w:tcPr>
          <w:p w:rsidR="00A5345D" w:rsidRDefault="00A5345D"/>
        </w:tc>
        <w:tc>
          <w:tcPr>
            <w:tcW w:w="5433" w:type="dxa"/>
            <w:gridSpan w:val="10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1020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726005">
        <w:trPr>
          <w:trHeight w:hRule="exact" w:val="229"/>
        </w:trPr>
        <w:tc>
          <w:tcPr>
            <w:tcW w:w="6319" w:type="dxa"/>
            <w:gridSpan w:val="9"/>
          </w:tcPr>
          <w:p w:rsidR="00A5345D" w:rsidRDefault="00A5345D"/>
        </w:tc>
        <w:tc>
          <w:tcPr>
            <w:tcW w:w="485" w:type="dxa"/>
            <w:tcBorders>
              <w:top w:val="single" w:sz="5" w:space="0" w:color="000000"/>
            </w:tcBorders>
          </w:tcPr>
          <w:p w:rsidR="00A5345D" w:rsidRDefault="00A5345D"/>
        </w:tc>
        <w:tc>
          <w:tcPr>
            <w:tcW w:w="100" w:type="dxa"/>
          </w:tcPr>
          <w:p w:rsidR="00A5345D" w:rsidRDefault="00A5345D"/>
        </w:tc>
        <w:tc>
          <w:tcPr>
            <w:tcW w:w="1590" w:type="dxa"/>
            <w:tcBorders>
              <w:top w:val="single" w:sz="5" w:space="0" w:color="000000"/>
            </w:tcBorders>
          </w:tcPr>
          <w:p w:rsidR="00A5345D" w:rsidRDefault="00A5345D"/>
        </w:tc>
        <w:tc>
          <w:tcPr>
            <w:tcW w:w="330" w:type="dxa"/>
            <w:gridSpan w:val="2"/>
          </w:tcPr>
          <w:p w:rsidR="00A5345D" w:rsidRDefault="00A5345D"/>
        </w:tc>
        <w:tc>
          <w:tcPr>
            <w:tcW w:w="344" w:type="dxa"/>
            <w:tcBorders>
              <w:top w:val="single" w:sz="5" w:space="0" w:color="000000"/>
            </w:tcBorders>
          </w:tcPr>
          <w:p w:rsidR="00A5345D" w:rsidRDefault="00A5345D"/>
        </w:tc>
        <w:tc>
          <w:tcPr>
            <w:tcW w:w="5547" w:type="dxa"/>
            <w:gridSpan w:val="11"/>
            <w:tcBorders>
              <w:right w:val="single" w:sz="15" w:space="0" w:color="000000"/>
            </w:tcBorders>
          </w:tcPr>
          <w:p w:rsidR="00A5345D" w:rsidRDefault="00A5345D"/>
        </w:tc>
        <w:tc>
          <w:tcPr>
            <w:tcW w:w="1020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726005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Орган, осуществляющий</w:t>
            </w:r>
          </w:p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функции и полномочия учредителя </w:t>
            </w:r>
          </w:p>
        </w:tc>
        <w:tc>
          <w:tcPr>
            <w:tcW w:w="9766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2012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02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29.12.2021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726005">
        <w:trPr>
          <w:trHeight w:hRule="exact" w:val="330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A5345D" w:rsidRDefault="00A5345D"/>
        </w:tc>
        <w:tc>
          <w:tcPr>
            <w:tcW w:w="9766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2012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02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00100075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726005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Учреждение</w:t>
            </w:r>
          </w:p>
        </w:tc>
        <w:tc>
          <w:tcPr>
            <w:tcW w:w="9766" w:type="dxa"/>
            <w:gridSpan w:val="16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УЧРЕЖДЕНИЕ НАУКИ ИРКУТСКИЙ ИНСТИТУТ ХИМИИ ИМ. А.Е. ФАВОРСКОГО СИБИРСКОГО ОТДЕЛЕНИЯ РОССИЙСКОЙ АКАДЕМИИ НАУК</w:t>
            </w:r>
          </w:p>
        </w:tc>
        <w:tc>
          <w:tcPr>
            <w:tcW w:w="2012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по БК</w:t>
            </w:r>
          </w:p>
        </w:tc>
        <w:tc>
          <w:tcPr>
            <w:tcW w:w="102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075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726005">
        <w:trPr>
          <w:trHeight w:hRule="exact" w:val="343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A5345D" w:rsidRDefault="00A5345D"/>
        </w:tc>
        <w:tc>
          <w:tcPr>
            <w:tcW w:w="9766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2012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02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001Ц1646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726005">
        <w:trPr>
          <w:trHeight w:hRule="exact" w:val="330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A5345D" w:rsidRDefault="00A5345D"/>
        </w:tc>
        <w:tc>
          <w:tcPr>
            <w:tcW w:w="9766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2012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02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3812011770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726005">
        <w:trPr>
          <w:trHeight w:hRule="exact" w:val="344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A5345D" w:rsidRDefault="00A5345D"/>
        </w:tc>
        <w:tc>
          <w:tcPr>
            <w:tcW w:w="9766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2012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02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381201001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726005">
        <w:trPr>
          <w:trHeight w:hRule="exact" w:val="344"/>
        </w:trPr>
        <w:tc>
          <w:tcPr>
            <w:tcW w:w="2823" w:type="dxa"/>
            <w:gridSpan w:val="4"/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</w:t>
            </w:r>
          </w:p>
        </w:tc>
        <w:tc>
          <w:tcPr>
            <w:tcW w:w="114" w:type="dxa"/>
          </w:tcPr>
          <w:p w:rsidR="00A5345D" w:rsidRDefault="00A5345D"/>
        </w:tc>
        <w:tc>
          <w:tcPr>
            <w:tcW w:w="9766" w:type="dxa"/>
            <w:gridSpan w:val="16"/>
            <w:tcBorders>
              <w:top w:val="single" w:sz="5" w:space="0" w:color="000000"/>
            </w:tcBorders>
          </w:tcPr>
          <w:p w:rsidR="00A5345D" w:rsidRDefault="00A5345D"/>
        </w:tc>
        <w:tc>
          <w:tcPr>
            <w:tcW w:w="2012" w:type="dxa"/>
            <w:gridSpan w:val="5"/>
            <w:tcBorders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020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</w:tbl>
    <w:p w:rsidR="00A5345D" w:rsidRDefault="00A5345D">
      <w:pPr>
        <w:sectPr w:rsidR="00A5345D">
          <w:pgSz w:w="16838" w:h="11906" w:orient="landscape"/>
          <w:pgMar w:top="567" w:right="567" w:bottom="572" w:left="567" w:header="567" w:footer="57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215"/>
        <w:gridCol w:w="5903"/>
        <w:gridCol w:w="215"/>
        <w:gridCol w:w="215"/>
        <w:gridCol w:w="215"/>
        <w:gridCol w:w="472"/>
        <w:gridCol w:w="688"/>
        <w:gridCol w:w="1347"/>
        <w:gridCol w:w="1476"/>
        <w:gridCol w:w="1461"/>
        <w:gridCol w:w="1462"/>
        <w:gridCol w:w="1476"/>
        <w:gridCol w:w="57"/>
      </w:tblGrid>
      <w:tr w:rsidR="00A5345D">
        <w:trPr>
          <w:trHeight w:hRule="exact" w:val="344"/>
        </w:trPr>
        <w:tc>
          <w:tcPr>
            <w:tcW w:w="15575" w:type="dxa"/>
            <w:gridSpan w:val="14"/>
            <w:tcBorders>
              <w:bottom w:val="single" w:sz="1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 Раздел 1. Поступления и выплаты</w:t>
            </w:r>
          </w:p>
        </w:tc>
        <w:tc>
          <w:tcPr>
            <w:tcW w:w="57" w:type="dxa"/>
          </w:tcPr>
          <w:p w:rsidR="00A5345D" w:rsidRDefault="00A5345D"/>
        </w:tc>
      </w:tr>
      <w:tr w:rsidR="00A5345D">
        <w:trPr>
          <w:trHeight w:hRule="exact" w:val="329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текущего финансового года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5 787 778,64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5 188 291,68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32 391 993,03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7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текущего финансового года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5 188 291,68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32 391 993,03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11 192 981,73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Поступления, всего: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334 353 743,28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284 512 817,15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54 931 285,84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1 603 765,59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1 231 048,40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1 378 698,46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285 507 236,41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250 371 868,75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22 773 097,38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265 557 800,00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242 689 500,00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14 930 600,00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приносящей доход деятельности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19 949 436,41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7 682 368,75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7 842 497,38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126,80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денежные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33 213 580,00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21 850 000,00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19 250 000,00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целевые субсидии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1 793 660,00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31 419 920,00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21 850 000,00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19 250 000,00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6 964 848,27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10 989 900,00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11 429 490,00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операций с нефинансовыми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6 964 848,27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10 989 900,00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11 429 490,00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выбытия основных средств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3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нематериальных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непроизведенных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материальных запасов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6 964 848,27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10 989 900,00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11 429 490,00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операций с 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15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86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30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7 064 186,21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денежных средств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7 064 186,21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получение ссуд, кредитов (заимствований)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6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323 917 971,02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254 508 719,80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74 299 901,14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персоналу,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271 783 004,00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236 627 795,00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49 956 108,00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оплата труда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210 405 171,00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183 160 425,00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37 918 631,00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782 380,00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586 650,00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586 050,00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60 595 453,00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52 880 720,00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11 451 427,00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2 083 197,00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264 022,76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1 819 174,24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населению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115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налогов, сборов и иных платежей,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2 114 762,75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5 381 163,28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5 383 150,44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налог на имущество организаций и земельный налог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1 528 220,00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4 941 889,00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4 898 440,00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17 175,00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10 077,00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10 077,00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569 367,75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429 197,28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474 633,44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гранты, предоставляемые бюджетным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автономным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в международные организации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47 937 007,27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12 499 761,52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18 960 642,70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закупку научно-исследовательских, опытно-конструкторских и технологических работ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454 382,50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15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3 190 000,00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прочую закупку товаров, работ и услуг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32 464 046,06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9 907 836,42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4 304 593,03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730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энергетических ресурсов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11 828 578,71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2 591 925,10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14 656 049,67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415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приобретение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строительство (реконструкция)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6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уменьшающие доход,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-1 771 190,00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-2 730 396,00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-1 730 396,00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-153 818,00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-368 276,00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-368 276,00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добавленную стоимость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-1 617 372,00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-2 362 120,00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-1 362 120,00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налоги, уменьшающие доход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7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9 264 069,22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уменьшение остатков денежных средств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9 264 069,22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51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акции и иные финансовые инструменты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предоставление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>
        <w:trPr>
          <w:trHeight w:hRule="exact" w:val="344"/>
        </w:trPr>
        <w:tc>
          <w:tcPr>
            <w:tcW w:w="15575" w:type="dxa"/>
            <w:gridSpan w:val="14"/>
            <w:tcBorders>
              <w:top w:val="single" w:sz="1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A5345D" w:rsidRDefault="00A5345D"/>
        </w:tc>
      </w:tr>
    </w:tbl>
    <w:p w:rsidR="00A5345D" w:rsidRDefault="00A5345D">
      <w:pPr>
        <w:sectPr w:rsidR="00A5345D">
          <w:pgSz w:w="16838" w:h="11906" w:orient="landscape"/>
          <w:pgMar w:top="567" w:right="567" w:bottom="572" w:left="567" w:header="567" w:footer="572" w:gutter="0"/>
          <w:cols w:space="720"/>
        </w:sectPr>
      </w:pPr>
    </w:p>
    <w:tbl>
      <w:tblPr>
        <w:tblW w:w="16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622"/>
        <w:gridCol w:w="114"/>
        <w:gridCol w:w="230"/>
        <w:gridCol w:w="1346"/>
        <w:gridCol w:w="115"/>
        <w:gridCol w:w="321"/>
        <w:gridCol w:w="344"/>
        <w:gridCol w:w="115"/>
        <w:gridCol w:w="100"/>
        <w:gridCol w:w="115"/>
        <w:gridCol w:w="2034"/>
        <w:gridCol w:w="903"/>
        <w:gridCol w:w="788"/>
        <w:gridCol w:w="344"/>
        <w:gridCol w:w="115"/>
        <w:gridCol w:w="902"/>
        <w:gridCol w:w="903"/>
        <w:gridCol w:w="115"/>
        <w:gridCol w:w="329"/>
        <w:gridCol w:w="1476"/>
        <w:gridCol w:w="1232"/>
        <w:gridCol w:w="229"/>
        <w:gridCol w:w="1462"/>
        <w:gridCol w:w="1476"/>
        <w:gridCol w:w="57"/>
      </w:tblGrid>
      <w:tr w:rsidR="00A5345D" w:rsidTr="00C76B55">
        <w:trPr>
          <w:trHeight w:hRule="exact" w:val="344"/>
        </w:trPr>
        <w:tc>
          <w:tcPr>
            <w:tcW w:w="15959" w:type="dxa"/>
            <w:gridSpan w:val="26"/>
            <w:tcBorders>
              <w:bottom w:val="single" w:sz="1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Раздел 2. Сведения по выплатам на закупки товаров, работ, услуг </w:t>
            </w:r>
          </w:p>
        </w:tc>
        <w:tc>
          <w:tcPr>
            <w:tcW w:w="57" w:type="dxa"/>
          </w:tcPr>
          <w:p w:rsidR="00A5345D" w:rsidRDefault="00A5345D"/>
        </w:tc>
      </w:tr>
      <w:tr w:rsidR="00A5345D" w:rsidTr="00C76B55">
        <w:trPr>
          <w:trHeight w:hRule="exact" w:val="329"/>
        </w:trPr>
        <w:tc>
          <w:tcPr>
            <w:tcW w:w="1195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490" w:type="dxa"/>
            <w:gridSpan w:val="8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1247"/>
        </w:trPr>
        <w:tc>
          <w:tcPr>
            <w:tcW w:w="1195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4490" w:type="dxa"/>
            <w:gridSpan w:val="8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61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47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29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72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на закупку товаров, работ, услуг,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47 937 007,27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12 499 761,52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18 960 642,70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1433"/>
        </w:trPr>
        <w:tc>
          <w:tcPr>
            <w:tcW w:w="1195" w:type="dxa"/>
            <w:gridSpan w:val="5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</w:t>
            </w:r>
          </w:p>
        </w:tc>
        <w:tc>
          <w:tcPr>
            <w:tcW w:w="449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числе:</w:t>
            </w:r>
          </w:p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системев сфере закупок товаров, работ, услуг для обеспечения государственных и муниципальных нужд"(Собрание законодательства Российской Федерации, 2013, N 14, ст. 1652; 2020 N 24, ст. 3754)(далее - Федеральный закон N 44-ФЗ) и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2020, N 17, ст. 2702) (далее - Федеральный закон N 223-ФЗ)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1061"/>
        </w:trPr>
        <w:tc>
          <w:tcPr>
            <w:tcW w:w="1195" w:type="dxa"/>
            <w:gridSpan w:val="5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345D" w:rsidRDefault="00A5345D"/>
        </w:tc>
        <w:tc>
          <w:tcPr>
            <w:tcW w:w="449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345D" w:rsidRDefault="00A5345D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6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4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6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1060"/>
        </w:trPr>
        <w:tc>
          <w:tcPr>
            <w:tcW w:w="1195" w:type="dxa"/>
            <w:gridSpan w:val="5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345D" w:rsidRDefault="00A5345D"/>
        </w:tc>
        <w:tc>
          <w:tcPr>
            <w:tcW w:w="449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345D" w:rsidRDefault="00A5345D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6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4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6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917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917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с учетом требований Федерального закона N 44-ФЗ и Федерального закона N 223-ФЗ,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4 661 578,63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702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1.3.1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44-ФЗ,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3 629 287,43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43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58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473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1.3.2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1 032 291,20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917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43 275 428,64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12 319 761,52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18 960 642,70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315"/>
        </w:trPr>
        <w:tc>
          <w:tcPr>
            <w:tcW w:w="15959" w:type="dxa"/>
            <w:gridSpan w:val="26"/>
            <w:tcBorders>
              <w:top w:val="single" w:sz="5" w:space="0" w:color="000000"/>
              <w:bottom w:val="single" w:sz="15" w:space="0" w:color="000000"/>
            </w:tcBorders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C76B55">
        <w:trPr>
          <w:trHeight w:hRule="exact" w:val="344"/>
        </w:trPr>
        <w:tc>
          <w:tcPr>
            <w:tcW w:w="1195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№ п/п</w:t>
            </w:r>
          </w:p>
        </w:tc>
        <w:tc>
          <w:tcPr>
            <w:tcW w:w="4490" w:type="dxa"/>
            <w:gridSpan w:val="8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1232"/>
        </w:trPr>
        <w:tc>
          <w:tcPr>
            <w:tcW w:w="1195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4490" w:type="dxa"/>
            <w:gridSpan w:val="8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61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47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30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917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финансовое обеспечение выполнения государственного(муниципального) задания,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24 672 436,88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5 928 807,20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11 691 961,00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702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1.4.1.1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24 672 436,88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5 928 807,20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11 691 961,00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473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1.4.1.2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917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в соответствии с абзацем вторым пункта 1 статьи 78.1 Бюджетного кодекса Российской Федерации,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702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1.4.2.1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43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473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1.4.2.2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487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1.4.3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осуществление капитальных вложений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44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58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472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средств обязательного медицинского страхования,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703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1.4.4.1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472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1.4.4.2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473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прочих источников финансового обеспечения,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18 602 991,76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6 390 954,32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7 268 681,70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702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1.4.5.1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10 922 399,83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5 737 558,42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7 193 081,70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44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58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A534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172"/>
        </w:trPr>
        <w:tc>
          <w:tcPr>
            <w:tcW w:w="15959" w:type="dxa"/>
            <w:gridSpan w:val="26"/>
            <w:tcBorders>
              <w:top w:val="single" w:sz="5" w:space="0" w:color="000000"/>
              <w:bottom w:val="single" w:sz="15" w:space="0" w:color="000000"/>
            </w:tcBorders>
          </w:tcPr>
          <w:p w:rsidR="00A5345D" w:rsidRDefault="00A5345D"/>
        </w:tc>
        <w:tc>
          <w:tcPr>
            <w:tcW w:w="57" w:type="dxa"/>
          </w:tcPr>
          <w:p w:rsidR="00A5345D" w:rsidRDefault="00A5345D"/>
        </w:tc>
      </w:tr>
      <w:tr w:rsidR="00A5345D" w:rsidTr="00C76B55">
        <w:trPr>
          <w:trHeight w:hRule="exact" w:val="344"/>
        </w:trPr>
        <w:tc>
          <w:tcPr>
            <w:tcW w:w="1195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№ п/п</w:t>
            </w:r>
          </w:p>
        </w:tc>
        <w:tc>
          <w:tcPr>
            <w:tcW w:w="4490" w:type="dxa"/>
            <w:gridSpan w:val="8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1232"/>
        </w:trPr>
        <w:tc>
          <w:tcPr>
            <w:tcW w:w="1195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4490" w:type="dxa"/>
            <w:gridSpan w:val="8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61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347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345D" w:rsidRDefault="00A5345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29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473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1.4.5.2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7 680 591,93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653 395,90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75 600,00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917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35 594 836,71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11 666 365,62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18 885 042,70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58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35 594 836,71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11 666 365,62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18 885 042,70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917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7 680 591,93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653 395,90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75 600,00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243"/>
        </w:trPr>
        <w:tc>
          <w:tcPr>
            <w:tcW w:w="1195" w:type="dxa"/>
            <w:gridSpan w:val="5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7 680 591,93</w:t>
            </w:r>
          </w:p>
        </w:tc>
        <w:tc>
          <w:tcPr>
            <w:tcW w:w="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653 395,90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75 600,00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A5345D" w:rsidRDefault="00A5345D"/>
        </w:tc>
      </w:tr>
      <w:tr w:rsidR="00A5345D" w:rsidTr="00C76B55">
        <w:trPr>
          <w:trHeight w:hRule="exact" w:val="115"/>
        </w:trPr>
        <w:tc>
          <w:tcPr>
            <w:tcW w:w="15959" w:type="dxa"/>
            <w:gridSpan w:val="26"/>
            <w:tcBorders>
              <w:top w:val="single" w:sz="1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A5345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C76B55" w:rsidRDefault="00C76B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C76B55" w:rsidRDefault="00C76B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C76B55" w:rsidRDefault="00C76B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C76B55" w:rsidRDefault="00C76B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C76B55" w:rsidRDefault="00C76B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A5345D" w:rsidRDefault="00A5345D"/>
        </w:tc>
      </w:tr>
      <w:tr w:rsidR="00A5345D" w:rsidTr="00C76B55">
        <w:trPr>
          <w:trHeight w:hRule="exact" w:val="115"/>
        </w:trPr>
        <w:tc>
          <w:tcPr>
            <w:tcW w:w="16016" w:type="dxa"/>
            <w:gridSpan w:val="27"/>
          </w:tcPr>
          <w:p w:rsidR="00A5345D" w:rsidRDefault="00A5345D"/>
        </w:tc>
      </w:tr>
      <w:tr w:rsidR="00A5345D" w:rsidTr="00C76B55">
        <w:trPr>
          <w:trHeight w:hRule="exact" w:val="329"/>
        </w:trPr>
        <w:tc>
          <w:tcPr>
            <w:tcW w:w="3651" w:type="dxa"/>
            <w:gridSpan w:val="12"/>
          </w:tcPr>
          <w:p w:rsidR="00A5345D" w:rsidRDefault="00A5345D"/>
        </w:tc>
        <w:tc>
          <w:tcPr>
            <w:tcW w:w="4069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ДИРЕКТОР</w:t>
            </w:r>
          </w:p>
        </w:tc>
        <w:tc>
          <w:tcPr>
            <w:tcW w:w="2035" w:type="dxa"/>
            <w:gridSpan w:val="4"/>
          </w:tcPr>
          <w:p w:rsidR="00A5345D" w:rsidRDefault="00A5345D"/>
        </w:tc>
        <w:tc>
          <w:tcPr>
            <w:tcW w:w="3037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ИВАНОВ А. В.</w:t>
            </w:r>
          </w:p>
        </w:tc>
        <w:tc>
          <w:tcPr>
            <w:tcW w:w="3224" w:type="dxa"/>
            <w:gridSpan w:val="4"/>
          </w:tcPr>
          <w:p w:rsidR="00A5345D" w:rsidRDefault="00A5345D"/>
        </w:tc>
      </w:tr>
      <w:tr w:rsidR="00A5345D" w:rsidTr="00C76B55">
        <w:trPr>
          <w:trHeight w:hRule="exact" w:val="229"/>
        </w:trPr>
        <w:tc>
          <w:tcPr>
            <w:tcW w:w="115" w:type="dxa"/>
          </w:tcPr>
          <w:p w:rsidR="00A5345D" w:rsidRDefault="00A5345D"/>
        </w:tc>
        <w:tc>
          <w:tcPr>
            <w:tcW w:w="3421" w:type="dxa"/>
            <w:gridSpan w:val="10"/>
            <w:vMerge w:val="restart"/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Руководитель учреждения</w:t>
            </w:r>
          </w:p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(уполномоченное лицо учреждения)</w:t>
            </w:r>
          </w:p>
        </w:tc>
        <w:tc>
          <w:tcPr>
            <w:tcW w:w="115" w:type="dxa"/>
          </w:tcPr>
          <w:p w:rsidR="00A5345D" w:rsidRDefault="00A5345D"/>
        </w:tc>
        <w:tc>
          <w:tcPr>
            <w:tcW w:w="4069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115" w:type="dxa"/>
          </w:tcPr>
          <w:p w:rsidR="00A5345D" w:rsidRDefault="00A5345D"/>
        </w:tc>
        <w:tc>
          <w:tcPr>
            <w:tcW w:w="1805" w:type="dxa"/>
            <w:gridSpan w:val="2"/>
            <w:tcBorders>
              <w:bottom w:val="single" w:sz="5" w:space="0" w:color="000000"/>
            </w:tcBorders>
          </w:tcPr>
          <w:p w:rsidR="00A5345D" w:rsidRDefault="00A5345D"/>
        </w:tc>
        <w:tc>
          <w:tcPr>
            <w:tcW w:w="115" w:type="dxa"/>
          </w:tcPr>
          <w:p w:rsidR="00A5345D" w:rsidRDefault="00A5345D"/>
        </w:tc>
        <w:tc>
          <w:tcPr>
            <w:tcW w:w="3037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3224" w:type="dxa"/>
            <w:gridSpan w:val="4"/>
          </w:tcPr>
          <w:p w:rsidR="00A5345D" w:rsidRDefault="00A5345D"/>
        </w:tc>
      </w:tr>
      <w:tr w:rsidR="00A5345D" w:rsidTr="00C76B55">
        <w:trPr>
          <w:trHeight w:hRule="exact" w:val="258"/>
        </w:trPr>
        <w:tc>
          <w:tcPr>
            <w:tcW w:w="115" w:type="dxa"/>
          </w:tcPr>
          <w:p w:rsidR="00A5345D" w:rsidRDefault="00A5345D"/>
        </w:tc>
        <w:tc>
          <w:tcPr>
            <w:tcW w:w="3421" w:type="dxa"/>
            <w:gridSpan w:val="10"/>
            <w:vMerge/>
            <w:shd w:val="clear" w:color="auto" w:fill="auto"/>
          </w:tcPr>
          <w:p w:rsidR="00A5345D" w:rsidRDefault="00A5345D"/>
        </w:tc>
        <w:tc>
          <w:tcPr>
            <w:tcW w:w="115" w:type="dxa"/>
          </w:tcPr>
          <w:p w:rsidR="00A5345D" w:rsidRDefault="00A5345D"/>
        </w:tc>
        <w:tc>
          <w:tcPr>
            <w:tcW w:w="4069" w:type="dxa"/>
            <w:gridSpan w:val="4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A5345D" w:rsidRDefault="00A5345D"/>
        </w:tc>
        <w:tc>
          <w:tcPr>
            <w:tcW w:w="1805" w:type="dxa"/>
            <w:gridSpan w:val="2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5" w:type="dxa"/>
          </w:tcPr>
          <w:p w:rsidR="00A5345D" w:rsidRDefault="00A5345D"/>
        </w:tc>
        <w:tc>
          <w:tcPr>
            <w:tcW w:w="3037" w:type="dxa"/>
            <w:gridSpan w:val="3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3224" w:type="dxa"/>
            <w:gridSpan w:val="4"/>
          </w:tcPr>
          <w:p w:rsidR="00A5345D" w:rsidRDefault="00A5345D"/>
        </w:tc>
      </w:tr>
      <w:tr w:rsidR="00A5345D" w:rsidTr="00C76B55">
        <w:trPr>
          <w:trHeight w:hRule="exact" w:val="115"/>
        </w:trPr>
        <w:tc>
          <w:tcPr>
            <w:tcW w:w="16016" w:type="dxa"/>
            <w:gridSpan w:val="27"/>
          </w:tcPr>
          <w:p w:rsidR="00A5345D" w:rsidRDefault="00A5345D"/>
        </w:tc>
      </w:tr>
      <w:tr w:rsidR="00A5345D" w:rsidTr="00C76B55">
        <w:trPr>
          <w:trHeight w:hRule="exact" w:val="215"/>
        </w:trPr>
        <w:tc>
          <w:tcPr>
            <w:tcW w:w="3651" w:type="dxa"/>
            <w:gridSpan w:val="12"/>
          </w:tcPr>
          <w:p w:rsidR="00A5345D" w:rsidRDefault="00A5345D"/>
        </w:tc>
        <w:tc>
          <w:tcPr>
            <w:tcW w:w="4069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ДИРЕКТОР</w:t>
            </w:r>
          </w:p>
        </w:tc>
        <w:tc>
          <w:tcPr>
            <w:tcW w:w="8296" w:type="dxa"/>
            <w:gridSpan w:val="11"/>
          </w:tcPr>
          <w:p w:rsidR="00A5345D" w:rsidRDefault="00A5345D"/>
        </w:tc>
      </w:tr>
      <w:tr w:rsidR="00A5345D" w:rsidTr="00C76B55">
        <w:trPr>
          <w:trHeight w:hRule="exact" w:val="114"/>
        </w:trPr>
        <w:tc>
          <w:tcPr>
            <w:tcW w:w="3651" w:type="dxa"/>
            <w:gridSpan w:val="12"/>
          </w:tcPr>
          <w:p w:rsidR="00A5345D" w:rsidRDefault="00A5345D"/>
        </w:tc>
        <w:tc>
          <w:tcPr>
            <w:tcW w:w="4069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115" w:type="dxa"/>
          </w:tcPr>
          <w:p w:rsidR="00A5345D" w:rsidRDefault="00A5345D"/>
        </w:tc>
        <w:tc>
          <w:tcPr>
            <w:tcW w:w="1805" w:type="dxa"/>
            <w:gridSpan w:val="2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ИВАНОВ А. В.</w:t>
            </w:r>
          </w:p>
        </w:tc>
        <w:tc>
          <w:tcPr>
            <w:tcW w:w="115" w:type="dxa"/>
          </w:tcPr>
          <w:p w:rsidR="00A5345D" w:rsidRDefault="00A5345D"/>
        </w:tc>
        <w:tc>
          <w:tcPr>
            <w:tcW w:w="3037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83952511431</w:t>
            </w:r>
          </w:p>
        </w:tc>
        <w:tc>
          <w:tcPr>
            <w:tcW w:w="3224" w:type="dxa"/>
            <w:gridSpan w:val="4"/>
          </w:tcPr>
          <w:p w:rsidR="00A5345D" w:rsidRDefault="00A5345D"/>
        </w:tc>
      </w:tr>
      <w:tr w:rsidR="00A5345D" w:rsidTr="00C76B55">
        <w:trPr>
          <w:trHeight w:hRule="exact" w:val="230"/>
        </w:trPr>
        <w:tc>
          <w:tcPr>
            <w:tcW w:w="115" w:type="dxa"/>
          </w:tcPr>
          <w:p w:rsidR="00A5345D" w:rsidRDefault="00A5345D"/>
        </w:tc>
        <w:tc>
          <w:tcPr>
            <w:tcW w:w="3421" w:type="dxa"/>
            <w:gridSpan w:val="10"/>
            <w:vMerge w:val="restart"/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   </w:t>
            </w:r>
          </w:p>
        </w:tc>
        <w:tc>
          <w:tcPr>
            <w:tcW w:w="115" w:type="dxa"/>
          </w:tcPr>
          <w:p w:rsidR="00A5345D" w:rsidRDefault="00A5345D"/>
        </w:tc>
        <w:tc>
          <w:tcPr>
            <w:tcW w:w="4069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115" w:type="dxa"/>
          </w:tcPr>
          <w:p w:rsidR="00A5345D" w:rsidRDefault="00A5345D"/>
        </w:tc>
        <w:tc>
          <w:tcPr>
            <w:tcW w:w="1805" w:type="dxa"/>
            <w:gridSpan w:val="2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115" w:type="dxa"/>
          </w:tcPr>
          <w:p w:rsidR="00A5345D" w:rsidRDefault="00A5345D"/>
        </w:tc>
        <w:tc>
          <w:tcPr>
            <w:tcW w:w="3037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A5345D" w:rsidRDefault="00A5345D"/>
        </w:tc>
        <w:tc>
          <w:tcPr>
            <w:tcW w:w="3224" w:type="dxa"/>
            <w:gridSpan w:val="4"/>
          </w:tcPr>
          <w:p w:rsidR="00A5345D" w:rsidRDefault="00A5345D"/>
        </w:tc>
      </w:tr>
      <w:tr w:rsidR="00A5345D" w:rsidTr="00C76B55">
        <w:trPr>
          <w:trHeight w:hRule="exact" w:val="229"/>
        </w:trPr>
        <w:tc>
          <w:tcPr>
            <w:tcW w:w="115" w:type="dxa"/>
          </w:tcPr>
          <w:p w:rsidR="00A5345D" w:rsidRDefault="00A5345D"/>
        </w:tc>
        <w:tc>
          <w:tcPr>
            <w:tcW w:w="3421" w:type="dxa"/>
            <w:gridSpan w:val="10"/>
            <w:vMerge/>
            <w:shd w:val="clear" w:color="auto" w:fill="auto"/>
          </w:tcPr>
          <w:p w:rsidR="00A5345D" w:rsidRDefault="00A5345D"/>
        </w:tc>
        <w:tc>
          <w:tcPr>
            <w:tcW w:w="115" w:type="dxa"/>
          </w:tcPr>
          <w:p w:rsidR="00A5345D" w:rsidRDefault="00A5345D"/>
        </w:tc>
        <w:tc>
          <w:tcPr>
            <w:tcW w:w="4069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A5345D" w:rsidRDefault="00A5345D"/>
        </w:tc>
        <w:tc>
          <w:tcPr>
            <w:tcW w:w="1805" w:type="dxa"/>
            <w:gridSpan w:val="2"/>
            <w:vMerge w:val="restart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(фамилия, инициалы) </w:t>
            </w:r>
          </w:p>
        </w:tc>
        <w:tc>
          <w:tcPr>
            <w:tcW w:w="115" w:type="dxa"/>
          </w:tcPr>
          <w:p w:rsidR="00A5345D" w:rsidRDefault="00A5345D"/>
        </w:tc>
        <w:tc>
          <w:tcPr>
            <w:tcW w:w="3037" w:type="dxa"/>
            <w:gridSpan w:val="3"/>
            <w:tcBorders>
              <w:top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(телефон)</w:t>
            </w:r>
          </w:p>
        </w:tc>
        <w:tc>
          <w:tcPr>
            <w:tcW w:w="3224" w:type="dxa"/>
            <w:gridSpan w:val="4"/>
          </w:tcPr>
          <w:p w:rsidR="00A5345D" w:rsidRDefault="00A5345D"/>
        </w:tc>
      </w:tr>
      <w:tr w:rsidR="00A5345D" w:rsidTr="00C76B55">
        <w:trPr>
          <w:trHeight w:hRule="exact" w:val="29"/>
        </w:trPr>
        <w:tc>
          <w:tcPr>
            <w:tcW w:w="3651" w:type="dxa"/>
            <w:gridSpan w:val="12"/>
          </w:tcPr>
          <w:p w:rsidR="00A5345D" w:rsidRDefault="00A5345D"/>
        </w:tc>
        <w:tc>
          <w:tcPr>
            <w:tcW w:w="4069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</w:tcPr>
          <w:p w:rsidR="00A5345D" w:rsidRDefault="00A5345D"/>
        </w:tc>
        <w:tc>
          <w:tcPr>
            <w:tcW w:w="115" w:type="dxa"/>
          </w:tcPr>
          <w:p w:rsidR="00A5345D" w:rsidRDefault="00A5345D"/>
        </w:tc>
        <w:tc>
          <w:tcPr>
            <w:tcW w:w="1805" w:type="dxa"/>
            <w:gridSpan w:val="2"/>
            <w:vMerge/>
            <w:tcBorders>
              <w:top w:val="single" w:sz="5" w:space="0" w:color="000000"/>
            </w:tcBorders>
            <w:shd w:val="clear" w:color="auto" w:fill="auto"/>
          </w:tcPr>
          <w:p w:rsidR="00A5345D" w:rsidRDefault="00A5345D"/>
        </w:tc>
        <w:tc>
          <w:tcPr>
            <w:tcW w:w="6376" w:type="dxa"/>
            <w:gridSpan w:val="8"/>
          </w:tcPr>
          <w:p w:rsidR="00A5345D" w:rsidRDefault="00A5345D"/>
        </w:tc>
      </w:tr>
      <w:tr w:rsidR="00A5345D" w:rsidTr="00C76B55">
        <w:trPr>
          <w:trHeight w:hRule="exact" w:val="215"/>
        </w:trPr>
        <w:tc>
          <w:tcPr>
            <w:tcW w:w="16016" w:type="dxa"/>
            <w:gridSpan w:val="27"/>
          </w:tcPr>
          <w:p w:rsidR="00A5345D" w:rsidRDefault="00A5345D"/>
        </w:tc>
      </w:tr>
      <w:tr w:rsidR="00A5345D" w:rsidTr="00C76B55">
        <w:trPr>
          <w:trHeight w:hRule="exact" w:val="229"/>
        </w:trPr>
        <w:tc>
          <w:tcPr>
            <w:tcW w:w="229" w:type="dxa"/>
            <w:gridSpan w:val="2"/>
          </w:tcPr>
          <w:p w:rsidR="00A5345D" w:rsidRDefault="00A5345D"/>
        </w:tc>
        <w:tc>
          <w:tcPr>
            <w:tcW w:w="622" w:type="dxa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 w:rsidP="00C76B55">
            <w:pPr>
              <w:spacing w:line="232" w:lineRule="auto"/>
              <w:ind w:right="-22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</w:t>
            </w:r>
            <w:r w:rsidR="00C76B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</w:t>
            </w:r>
          </w:p>
        </w:tc>
        <w:tc>
          <w:tcPr>
            <w:tcW w:w="114" w:type="dxa"/>
          </w:tcPr>
          <w:p w:rsidR="00A5345D" w:rsidRDefault="00A5345D"/>
        </w:tc>
        <w:tc>
          <w:tcPr>
            <w:tcW w:w="1576" w:type="dxa"/>
            <w:gridSpan w:val="2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15" w:type="dxa"/>
          </w:tcPr>
          <w:p w:rsidR="00A5345D" w:rsidRDefault="00A5345D"/>
        </w:tc>
        <w:tc>
          <w:tcPr>
            <w:tcW w:w="321" w:type="dxa"/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tcBorders>
              <w:bottom w:val="single" w:sz="5" w:space="0" w:color="000000"/>
            </w:tcBorders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15" w:type="dxa"/>
            <w:shd w:val="clear" w:color="auto" w:fill="auto"/>
            <w:tcMar>
              <w:right w:w="72" w:type="dxa"/>
            </w:tcMar>
            <w:vAlign w:val="bottom"/>
          </w:tcPr>
          <w:p w:rsidR="00A5345D" w:rsidRDefault="008433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12580" w:type="dxa"/>
            <w:gridSpan w:val="17"/>
          </w:tcPr>
          <w:p w:rsidR="00A5345D" w:rsidRDefault="00A5345D"/>
        </w:tc>
      </w:tr>
    </w:tbl>
    <w:p w:rsidR="008433A7" w:rsidRDefault="008433A7"/>
    <w:sectPr w:rsidR="008433A7">
      <w:pgSz w:w="16838" w:h="11906" w:orient="landscape"/>
      <w:pgMar w:top="567" w:right="567" w:bottom="572" w:left="567" w:header="567" w:footer="5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5D"/>
    <w:rsid w:val="00726005"/>
    <w:rsid w:val="008433A7"/>
    <w:rsid w:val="00A5345D"/>
    <w:rsid w:val="00C76B55"/>
    <w:rsid w:val="00D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Никулина Юлия Александровна</dc:creator>
  <cp:lastModifiedBy>Никулина Юлия Александровна</cp:lastModifiedBy>
  <cp:revision>4</cp:revision>
  <dcterms:created xsi:type="dcterms:W3CDTF">2021-12-29T13:35:00Z</dcterms:created>
  <dcterms:modified xsi:type="dcterms:W3CDTF">2022-01-18T04:19:00Z</dcterms:modified>
</cp:coreProperties>
</file>