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C9" w:rsidRPr="00970FC9" w:rsidRDefault="00970FC9" w:rsidP="009B05AF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FC9">
        <w:rPr>
          <w:rFonts w:ascii="Times New Roman" w:hAnsi="Times New Roman" w:cs="Times New Roman"/>
          <w:b/>
          <w:sz w:val="26"/>
          <w:szCs w:val="26"/>
        </w:rPr>
        <w:t>Программа развития научной организации</w:t>
      </w:r>
    </w:p>
    <w:p w:rsidR="00970FC9" w:rsidRPr="00970FC9" w:rsidRDefault="00970FC9" w:rsidP="009B05AF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бюджетного учреждения науки </w:t>
      </w:r>
      <w:r w:rsidRPr="00970FC9">
        <w:rPr>
          <w:rFonts w:ascii="Times New Roman" w:hAnsi="Times New Roman" w:cs="Times New Roman"/>
          <w:sz w:val="26"/>
          <w:szCs w:val="26"/>
        </w:rPr>
        <w:br/>
        <w:t>Иркутского института химии им. А.Е. Фаворского Сибирского отделения Российской академии наук</w:t>
      </w:r>
    </w:p>
    <w:p w:rsidR="00E03F58" w:rsidRPr="00970FC9" w:rsidRDefault="00970FC9" w:rsidP="009B05AF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>на 2022-2027 гг.</w:t>
      </w:r>
    </w:p>
    <w:p w:rsidR="006423DE" w:rsidRPr="00F52C2C" w:rsidRDefault="006423DE" w:rsidP="009B05AF">
      <w:pPr>
        <w:spacing w:after="0" w:line="264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70FC9" w:rsidRPr="00970FC9" w:rsidRDefault="00970FC9" w:rsidP="009B05A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>Программа рассчитана на пятилетний срок с возможностью дальнейшего продления до 10 лет.</w:t>
      </w:r>
    </w:p>
    <w:p w:rsidR="00FC38FA" w:rsidRPr="00970FC9" w:rsidRDefault="008222A8" w:rsidP="009B05A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2A8">
        <w:rPr>
          <w:rFonts w:ascii="Times New Roman" w:hAnsi="Times New Roman" w:cs="Times New Roman"/>
          <w:sz w:val="26"/>
          <w:szCs w:val="26"/>
        </w:rPr>
        <w:t>Иркутский институт химии им. А.Е. Фаворского Сибирского отделения Российской академии наук (</w:t>
      </w:r>
      <w:proofErr w:type="spellStart"/>
      <w:r w:rsidRPr="008222A8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Pr="008222A8">
        <w:rPr>
          <w:rFonts w:ascii="Times New Roman" w:hAnsi="Times New Roman" w:cs="Times New Roman"/>
          <w:sz w:val="26"/>
          <w:szCs w:val="26"/>
        </w:rPr>
        <w:t xml:space="preserve"> СО РАН)</w:t>
      </w:r>
      <w:r w:rsidR="00775FF1" w:rsidRPr="00970FC9">
        <w:rPr>
          <w:rFonts w:ascii="Times New Roman" w:hAnsi="Times New Roman" w:cs="Times New Roman"/>
          <w:sz w:val="26"/>
          <w:szCs w:val="26"/>
        </w:rPr>
        <w:t xml:space="preserve"> – крупнейший</w:t>
      </w:r>
      <w:r w:rsidR="00FF4060" w:rsidRPr="00970FC9">
        <w:rPr>
          <w:rFonts w:ascii="Times New Roman" w:hAnsi="Times New Roman" w:cs="Times New Roman"/>
          <w:sz w:val="26"/>
          <w:szCs w:val="26"/>
        </w:rPr>
        <w:t xml:space="preserve"> и старейший</w:t>
      </w:r>
      <w:r w:rsidR="00775FF1" w:rsidRPr="00970FC9">
        <w:rPr>
          <w:rFonts w:ascii="Times New Roman" w:hAnsi="Times New Roman" w:cs="Times New Roman"/>
          <w:sz w:val="26"/>
          <w:szCs w:val="26"/>
        </w:rPr>
        <w:t xml:space="preserve"> академический институт Восточной Сибири и Дальнего Востока России, занимающийся различными проблемами органической, физической и неорганической химии, имеющий огромный опыт проведения фундаментальных и прикладных исследований в области химии ацетилена, </w:t>
      </w:r>
      <w:r>
        <w:rPr>
          <w:rFonts w:ascii="Times New Roman" w:hAnsi="Times New Roman" w:cs="Times New Roman"/>
          <w:sz w:val="26"/>
          <w:szCs w:val="26"/>
        </w:rPr>
        <w:t>элементоорганических и природных соединений</w:t>
      </w:r>
      <w:r w:rsidR="005E7805" w:rsidRPr="00970FC9">
        <w:rPr>
          <w:rFonts w:ascii="Times New Roman" w:hAnsi="Times New Roman" w:cs="Times New Roman"/>
          <w:sz w:val="26"/>
          <w:szCs w:val="26"/>
        </w:rPr>
        <w:t>, биологически активных веществ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775FF1" w:rsidRPr="00970FC9">
        <w:rPr>
          <w:rFonts w:ascii="Times New Roman" w:hAnsi="Times New Roman" w:cs="Times New Roman"/>
          <w:sz w:val="26"/>
          <w:szCs w:val="26"/>
        </w:rPr>
        <w:t xml:space="preserve"> водорастворимых полимеров</w:t>
      </w:r>
      <w:r>
        <w:rPr>
          <w:rFonts w:ascii="Times New Roman" w:hAnsi="Times New Roman" w:cs="Times New Roman"/>
          <w:sz w:val="26"/>
          <w:szCs w:val="26"/>
        </w:rPr>
        <w:t xml:space="preserve"> и лекарственных средств</w:t>
      </w:r>
      <w:r w:rsidR="00775FF1" w:rsidRPr="00970FC9">
        <w:rPr>
          <w:rFonts w:ascii="Times New Roman" w:hAnsi="Times New Roman" w:cs="Times New Roman"/>
          <w:sz w:val="26"/>
          <w:szCs w:val="26"/>
        </w:rPr>
        <w:t xml:space="preserve">. </w:t>
      </w:r>
      <w:r w:rsidR="002B24D3" w:rsidRPr="00970FC9">
        <w:rPr>
          <w:rFonts w:ascii="Times New Roman" w:hAnsi="Times New Roman" w:cs="Times New Roman"/>
          <w:sz w:val="26"/>
          <w:szCs w:val="26"/>
        </w:rPr>
        <w:t>Именно разнонаправленность тематик исследований, а также талантливые квалифицированные кадры разных поколений ученых, существующие научные школы и научные традиции</w:t>
      </w:r>
      <w:r w:rsidR="00A91869">
        <w:rPr>
          <w:rFonts w:ascii="Times New Roman" w:hAnsi="Times New Roman" w:cs="Times New Roman"/>
          <w:sz w:val="26"/>
          <w:szCs w:val="26"/>
        </w:rPr>
        <w:t xml:space="preserve">, заложенные </w:t>
      </w:r>
      <w:r w:rsidR="00A91869" w:rsidRPr="0094424A">
        <w:rPr>
          <w:rFonts w:ascii="Times New Roman" w:hAnsi="Times New Roman" w:cs="Times New Roman"/>
          <w:sz w:val="26"/>
          <w:szCs w:val="26"/>
        </w:rPr>
        <w:t>член</w:t>
      </w:r>
      <w:proofErr w:type="gramStart"/>
      <w:r w:rsidR="00A91869">
        <w:rPr>
          <w:rFonts w:ascii="Times New Roman" w:hAnsi="Times New Roman" w:cs="Times New Roman"/>
          <w:sz w:val="26"/>
          <w:szCs w:val="26"/>
        </w:rPr>
        <w:t>.</w:t>
      </w:r>
      <w:r w:rsidR="00A91869" w:rsidRPr="0094424A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End"/>
      <w:r w:rsidR="00A91869" w:rsidRPr="0094424A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="00A91869">
        <w:rPr>
          <w:rFonts w:ascii="Times New Roman" w:hAnsi="Times New Roman" w:cs="Times New Roman"/>
          <w:sz w:val="26"/>
          <w:szCs w:val="26"/>
        </w:rPr>
        <w:t>.</w:t>
      </w:r>
      <w:r w:rsidR="00A91869" w:rsidRPr="0094424A">
        <w:rPr>
          <w:rFonts w:ascii="Times New Roman" w:hAnsi="Times New Roman" w:cs="Times New Roman"/>
          <w:sz w:val="26"/>
          <w:szCs w:val="26"/>
        </w:rPr>
        <w:t xml:space="preserve"> АН СССР М.Ф. </w:t>
      </w:r>
      <w:proofErr w:type="spellStart"/>
      <w:r w:rsidR="00A91869" w:rsidRPr="0094424A">
        <w:rPr>
          <w:rFonts w:ascii="Times New Roman" w:hAnsi="Times New Roman" w:cs="Times New Roman"/>
          <w:sz w:val="26"/>
          <w:szCs w:val="26"/>
        </w:rPr>
        <w:t>Шостаковск</w:t>
      </w:r>
      <w:r w:rsidR="00A91869">
        <w:rPr>
          <w:rFonts w:ascii="Times New Roman" w:hAnsi="Times New Roman" w:cs="Times New Roman"/>
          <w:sz w:val="26"/>
          <w:szCs w:val="26"/>
        </w:rPr>
        <w:t>им</w:t>
      </w:r>
      <w:proofErr w:type="spellEnd"/>
      <w:r w:rsidR="00A91869" w:rsidRPr="0094424A">
        <w:rPr>
          <w:rFonts w:ascii="Times New Roman" w:hAnsi="Times New Roman" w:cs="Times New Roman"/>
          <w:sz w:val="26"/>
          <w:szCs w:val="26"/>
        </w:rPr>
        <w:t xml:space="preserve"> (1957-1970 </w:t>
      </w:r>
      <w:proofErr w:type="spellStart"/>
      <w:r w:rsidR="00A91869" w:rsidRPr="0094424A">
        <w:rPr>
          <w:rFonts w:ascii="Times New Roman" w:hAnsi="Times New Roman" w:cs="Times New Roman"/>
          <w:sz w:val="26"/>
          <w:szCs w:val="26"/>
        </w:rPr>
        <w:t>гг</w:t>
      </w:r>
      <w:proofErr w:type="spellEnd"/>
      <w:r w:rsidR="00A91869" w:rsidRPr="0094424A">
        <w:rPr>
          <w:rFonts w:ascii="Times New Roman" w:hAnsi="Times New Roman" w:cs="Times New Roman"/>
          <w:sz w:val="26"/>
          <w:szCs w:val="26"/>
        </w:rPr>
        <w:t>), акад</w:t>
      </w:r>
      <w:r w:rsidR="0018021A">
        <w:rPr>
          <w:rFonts w:ascii="Times New Roman" w:hAnsi="Times New Roman" w:cs="Times New Roman"/>
          <w:sz w:val="26"/>
          <w:szCs w:val="26"/>
        </w:rPr>
        <w:t>.</w:t>
      </w:r>
      <w:r w:rsidR="00A91869" w:rsidRPr="0094424A">
        <w:rPr>
          <w:rFonts w:ascii="Times New Roman" w:hAnsi="Times New Roman" w:cs="Times New Roman"/>
          <w:sz w:val="26"/>
          <w:szCs w:val="26"/>
        </w:rPr>
        <w:t xml:space="preserve"> М.Г. Воронков</w:t>
      </w:r>
      <w:r w:rsidR="00A91869">
        <w:rPr>
          <w:rFonts w:ascii="Times New Roman" w:hAnsi="Times New Roman" w:cs="Times New Roman"/>
          <w:sz w:val="26"/>
          <w:szCs w:val="26"/>
        </w:rPr>
        <w:t>ым</w:t>
      </w:r>
      <w:r w:rsidR="00A91869" w:rsidRPr="0094424A">
        <w:rPr>
          <w:rFonts w:ascii="Times New Roman" w:hAnsi="Times New Roman" w:cs="Times New Roman"/>
          <w:sz w:val="26"/>
          <w:szCs w:val="26"/>
        </w:rPr>
        <w:t xml:space="preserve"> (1970-1994 </w:t>
      </w:r>
      <w:proofErr w:type="spellStart"/>
      <w:r w:rsidR="00A91869" w:rsidRPr="0094424A">
        <w:rPr>
          <w:rFonts w:ascii="Times New Roman" w:hAnsi="Times New Roman" w:cs="Times New Roman"/>
          <w:sz w:val="26"/>
          <w:szCs w:val="26"/>
        </w:rPr>
        <w:t>гг</w:t>
      </w:r>
      <w:proofErr w:type="spellEnd"/>
      <w:r w:rsidR="00A91869" w:rsidRPr="0094424A">
        <w:rPr>
          <w:rFonts w:ascii="Times New Roman" w:hAnsi="Times New Roman" w:cs="Times New Roman"/>
          <w:sz w:val="26"/>
          <w:szCs w:val="26"/>
        </w:rPr>
        <w:t>), акад</w:t>
      </w:r>
      <w:r w:rsidR="0018021A">
        <w:rPr>
          <w:rFonts w:ascii="Times New Roman" w:hAnsi="Times New Roman" w:cs="Times New Roman"/>
          <w:sz w:val="26"/>
          <w:szCs w:val="26"/>
        </w:rPr>
        <w:t>.</w:t>
      </w:r>
      <w:r w:rsidR="00A91869" w:rsidRPr="0094424A">
        <w:rPr>
          <w:rFonts w:ascii="Times New Roman" w:hAnsi="Times New Roman" w:cs="Times New Roman"/>
          <w:sz w:val="26"/>
          <w:szCs w:val="26"/>
        </w:rPr>
        <w:t xml:space="preserve"> Б.А. Трофимов (1994-2015 </w:t>
      </w:r>
      <w:proofErr w:type="spellStart"/>
      <w:r w:rsidR="00A91869" w:rsidRPr="0094424A">
        <w:rPr>
          <w:rFonts w:ascii="Times New Roman" w:hAnsi="Times New Roman" w:cs="Times New Roman"/>
          <w:sz w:val="26"/>
          <w:szCs w:val="26"/>
        </w:rPr>
        <w:t>гг</w:t>
      </w:r>
      <w:proofErr w:type="spellEnd"/>
      <w:r w:rsidR="00A91869" w:rsidRPr="0094424A">
        <w:rPr>
          <w:rFonts w:ascii="Times New Roman" w:hAnsi="Times New Roman" w:cs="Times New Roman"/>
          <w:sz w:val="26"/>
          <w:szCs w:val="26"/>
        </w:rPr>
        <w:t>)</w:t>
      </w:r>
      <w:r w:rsidR="00A91869">
        <w:rPr>
          <w:rFonts w:ascii="Times New Roman" w:hAnsi="Times New Roman" w:cs="Times New Roman"/>
          <w:sz w:val="26"/>
          <w:szCs w:val="26"/>
        </w:rPr>
        <w:t>,</w:t>
      </w:r>
      <w:r w:rsidR="002B24D3" w:rsidRPr="00970FC9">
        <w:rPr>
          <w:rFonts w:ascii="Times New Roman" w:hAnsi="Times New Roman" w:cs="Times New Roman"/>
          <w:sz w:val="26"/>
          <w:szCs w:val="26"/>
        </w:rPr>
        <w:t xml:space="preserve"> являются г</w:t>
      </w:r>
      <w:r w:rsidR="00FC38FA" w:rsidRPr="00970FC9">
        <w:rPr>
          <w:rFonts w:ascii="Times New Roman" w:hAnsi="Times New Roman" w:cs="Times New Roman"/>
          <w:sz w:val="26"/>
          <w:szCs w:val="26"/>
        </w:rPr>
        <w:t>лавн</w:t>
      </w:r>
      <w:r w:rsidR="002B24D3" w:rsidRPr="00970FC9">
        <w:rPr>
          <w:rFonts w:ascii="Times New Roman" w:hAnsi="Times New Roman" w:cs="Times New Roman"/>
          <w:sz w:val="26"/>
          <w:szCs w:val="26"/>
        </w:rPr>
        <w:t>ыми</w:t>
      </w:r>
      <w:r w:rsidR="00FC38FA" w:rsidRPr="00970FC9">
        <w:rPr>
          <w:rFonts w:ascii="Times New Roman" w:hAnsi="Times New Roman" w:cs="Times New Roman"/>
          <w:sz w:val="26"/>
          <w:szCs w:val="26"/>
        </w:rPr>
        <w:t xml:space="preserve"> конкурентн</w:t>
      </w:r>
      <w:r w:rsidR="002B24D3" w:rsidRPr="00970FC9">
        <w:rPr>
          <w:rFonts w:ascii="Times New Roman" w:hAnsi="Times New Roman" w:cs="Times New Roman"/>
          <w:sz w:val="26"/>
          <w:szCs w:val="26"/>
        </w:rPr>
        <w:t>ыми</w:t>
      </w:r>
      <w:r w:rsidR="00FC38FA" w:rsidRPr="00970FC9">
        <w:rPr>
          <w:rFonts w:ascii="Times New Roman" w:hAnsi="Times New Roman" w:cs="Times New Roman"/>
          <w:sz w:val="26"/>
          <w:szCs w:val="26"/>
        </w:rPr>
        <w:t xml:space="preserve"> преимуществ</w:t>
      </w:r>
      <w:r w:rsidR="002B24D3" w:rsidRPr="00970FC9">
        <w:rPr>
          <w:rFonts w:ascii="Times New Roman" w:hAnsi="Times New Roman" w:cs="Times New Roman"/>
          <w:sz w:val="26"/>
          <w:szCs w:val="26"/>
        </w:rPr>
        <w:t>ами</w:t>
      </w:r>
      <w:r w:rsidR="00FC38FA" w:rsidRPr="00970FC9">
        <w:rPr>
          <w:rFonts w:ascii="Times New Roman" w:hAnsi="Times New Roman" w:cs="Times New Roman"/>
          <w:sz w:val="26"/>
          <w:szCs w:val="26"/>
        </w:rPr>
        <w:t xml:space="preserve"> и осно</w:t>
      </w:r>
      <w:r w:rsidR="002B24D3" w:rsidRPr="00970FC9">
        <w:rPr>
          <w:rFonts w:ascii="Times New Roman" w:hAnsi="Times New Roman" w:cs="Times New Roman"/>
          <w:sz w:val="26"/>
          <w:szCs w:val="26"/>
        </w:rPr>
        <w:t>вой</w:t>
      </w:r>
      <w:r w:rsidR="00FC38FA" w:rsidRPr="00970FC9">
        <w:rPr>
          <w:rFonts w:ascii="Times New Roman" w:hAnsi="Times New Roman" w:cs="Times New Roman"/>
          <w:sz w:val="26"/>
          <w:szCs w:val="26"/>
        </w:rPr>
        <w:t xml:space="preserve"> развития </w:t>
      </w:r>
      <w:proofErr w:type="spellStart"/>
      <w:r w:rsidR="00FC38FA"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="00FC38FA" w:rsidRPr="00970FC9">
        <w:rPr>
          <w:rFonts w:ascii="Times New Roman" w:hAnsi="Times New Roman" w:cs="Times New Roman"/>
          <w:sz w:val="26"/>
          <w:szCs w:val="26"/>
        </w:rPr>
        <w:t xml:space="preserve"> СО РАН. </w:t>
      </w:r>
      <w:r w:rsidR="0088455B" w:rsidRPr="00970FC9">
        <w:rPr>
          <w:rFonts w:ascii="Times New Roman" w:hAnsi="Times New Roman" w:cs="Times New Roman"/>
          <w:sz w:val="26"/>
          <w:szCs w:val="26"/>
        </w:rPr>
        <w:t xml:space="preserve">Современная структура института позволяет успешно проводить исследования на стыке нескольких направлений науки, например, органической химии, материаловедения и медицины. </w:t>
      </w:r>
    </w:p>
    <w:p w:rsidR="005E7805" w:rsidRPr="00970FC9" w:rsidRDefault="00FF4060" w:rsidP="009B05A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 xml:space="preserve">Стратегическая цель развития </w:t>
      </w:r>
      <w:proofErr w:type="spellStart"/>
      <w:r w:rsidR="008222A8" w:rsidRPr="008222A8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="008222A8" w:rsidRPr="008222A8">
        <w:rPr>
          <w:rFonts w:ascii="Times New Roman" w:hAnsi="Times New Roman" w:cs="Times New Roman"/>
          <w:sz w:val="26"/>
          <w:szCs w:val="26"/>
        </w:rPr>
        <w:t xml:space="preserve"> СО РАН</w:t>
      </w:r>
      <w:r w:rsidRPr="00970FC9">
        <w:rPr>
          <w:rFonts w:ascii="Times New Roman" w:hAnsi="Times New Roman" w:cs="Times New Roman"/>
          <w:sz w:val="26"/>
          <w:szCs w:val="26"/>
        </w:rPr>
        <w:t xml:space="preserve"> – это </w:t>
      </w:r>
      <w:r w:rsidR="00BF42A7" w:rsidRPr="00970FC9">
        <w:rPr>
          <w:rFonts w:ascii="Times New Roman" w:hAnsi="Times New Roman" w:cs="Times New Roman"/>
          <w:sz w:val="26"/>
          <w:szCs w:val="26"/>
        </w:rPr>
        <w:t xml:space="preserve">укрепление лидирующих позиций в области получения конкурентоспособных фундаментальных результатов исследования </w:t>
      </w:r>
      <w:r w:rsidR="005F1B31" w:rsidRPr="00970FC9">
        <w:rPr>
          <w:rFonts w:ascii="Times New Roman" w:hAnsi="Times New Roman" w:cs="Times New Roman"/>
          <w:sz w:val="26"/>
          <w:szCs w:val="26"/>
        </w:rPr>
        <w:t xml:space="preserve">в областях, как химической переработки </w:t>
      </w:r>
      <w:r w:rsidR="000B0A53" w:rsidRPr="00970FC9">
        <w:rPr>
          <w:rFonts w:ascii="Times New Roman" w:hAnsi="Times New Roman" w:cs="Times New Roman"/>
          <w:sz w:val="26"/>
          <w:szCs w:val="26"/>
        </w:rPr>
        <w:t>не возобновляемых</w:t>
      </w:r>
      <w:r w:rsidR="005F1B31" w:rsidRPr="00970FC9">
        <w:rPr>
          <w:rFonts w:ascii="Times New Roman" w:hAnsi="Times New Roman" w:cs="Times New Roman"/>
          <w:sz w:val="26"/>
          <w:szCs w:val="26"/>
        </w:rPr>
        <w:t xml:space="preserve"> органических ресурсов, так и глубокой переработки возобновляемого природного сырья</w:t>
      </w:r>
      <w:r w:rsidR="00BF42A7" w:rsidRPr="00970FC9">
        <w:rPr>
          <w:rFonts w:ascii="Times New Roman" w:hAnsi="Times New Roman" w:cs="Times New Roman"/>
          <w:sz w:val="26"/>
          <w:szCs w:val="26"/>
        </w:rPr>
        <w:t xml:space="preserve">, создание на базе этих результатов технологий получения наукоемких продуктов с высокой добавленной стоимостью, которые не только станут основой инновационного развития внутреннего рынка, но и обеспечат в будущем устойчивое положение России на внешнем рынке указанных технологий. </w:t>
      </w:r>
    </w:p>
    <w:p w:rsidR="005F1B31" w:rsidRPr="00970FC9" w:rsidRDefault="005F1B31" w:rsidP="009B05A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>Достижение заявленной цели предполагает решение следующих</w:t>
      </w:r>
      <w:r w:rsidR="002F2387" w:rsidRPr="00970FC9">
        <w:rPr>
          <w:rFonts w:ascii="Times New Roman" w:hAnsi="Times New Roman" w:cs="Times New Roman"/>
          <w:sz w:val="26"/>
          <w:szCs w:val="26"/>
        </w:rPr>
        <w:t xml:space="preserve"> групп взаимосвязанных</w:t>
      </w:r>
      <w:r w:rsidRPr="00970FC9">
        <w:rPr>
          <w:rFonts w:ascii="Times New Roman" w:hAnsi="Times New Roman" w:cs="Times New Roman"/>
          <w:sz w:val="26"/>
          <w:szCs w:val="26"/>
        </w:rPr>
        <w:t xml:space="preserve"> задач – приоритетных для развития </w:t>
      </w:r>
      <w:proofErr w:type="spellStart"/>
      <w:r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Pr="00970FC9">
        <w:rPr>
          <w:rFonts w:ascii="Times New Roman" w:hAnsi="Times New Roman" w:cs="Times New Roman"/>
          <w:sz w:val="26"/>
          <w:szCs w:val="26"/>
        </w:rPr>
        <w:t xml:space="preserve"> СО РАН:</w:t>
      </w:r>
    </w:p>
    <w:p w:rsidR="006423DE" w:rsidRPr="00970FC9" w:rsidRDefault="005F1B31" w:rsidP="00150772">
      <w:pPr>
        <w:pStyle w:val="a7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 xml:space="preserve"> </w:t>
      </w:r>
      <w:r w:rsidR="00F70FF6" w:rsidRPr="00970FC9">
        <w:rPr>
          <w:rFonts w:ascii="Times New Roman" w:hAnsi="Times New Roman" w:cs="Times New Roman"/>
          <w:sz w:val="26"/>
          <w:szCs w:val="26"/>
        </w:rPr>
        <w:t>Сохранение и развитие научного потенциала института,</w:t>
      </w:r>
      <w:r w:rsidR="00FC0241" w:rsidRPr="00970FC9">
        <w:rPr>
          <w:rFonts w:ascii="Times New Roman" w:hAnsi="Times New Roman" w:cs="Times New Roman"/>
          <w:sz w:val="26"/>
          <w:szCs w:val="26"/>
        </w:rPr>
        <w:t xml:space="preserve"> реализуемое в</w:t>
      </w:r>
      <w:r w:rsidR="00F70FF6" w:rsidRPr="00970FC9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FC0241" w:rsidRPr="00970FC9">
        <w:rPr>
          <w:rFonts w:ascii="Times New Roman" w:hAnsi="Times New Roman" w:cs="Times New Roman"/>
          <w:sz w:val="26"/>
          <w:szCs w:val="26"/>
        </w:rPr>
        <w:t>е</w:t>
      </w:r>
      <w:r w:rsidR="00F70FF6" w:rsidRPr="00970FC9">
        <w:rPr>
          <w:rFonts w:ascii="Times New Roman" w:hAnsi="Times New Roman" w:cs="Times New Roman"/>
          <w:sz w:val="26"/>
          <w:szCs w:val="26"/>
        </w:rPr>
        <w:t xml:space="preserve"> уже существующих</w:t>
      </w:r>
      <w:r w:rsidR="00FC0241" w:rsidRPr="00970FC9">
        <w:rPr>
          <w:rFonts w:ascii="Times New Roman" w:hAnsi="Times New Roman" w:cs="Times New Roman"/>
          <w:sz w:val="26"/>
          <w:szCs w:val="26"/>
        </w:rPr>
        <w:t xml:space="preserve"> фундаментальных</w:t>
      </w:r>
      <w:r w:rsidR="00F70FF6" w:rsidRPr="00970FC9">
        <w:rPr>
          <w:rFonts w:ascii="Times New Roman" w:hAnsi="Times New Roman" w:cs="Times New Roman"/>
          <w:sz w:val="26"/>
          <w:szCs w:val="26"/>
        </w:rPr>
        <w:t xml:space="preserve"> научных тематик</w:t>
      </w:r>
      <w:r w:rsidR="009B05AF">
        <w:rPr>
          <w:rFonts w:ascii="Times New Roman" w:hAnsi="Times New Roman" w:cs="Times New Roman"/>
          <w:sz w:val="26"/>
          <w:szCs w:val="26"/>
        </w:rPr>
        <w:t xml:space="preserve"> (</w:t>
      </w:r>
      <w:r w:rsidR="009B05AF" w:rsidRPr="0094424A">
        <w:rPr>
          <w:rFonts w:ascii="Times New Roman" w:hAnsi="Times New Roman" w:cs="Times New Roman"/>
          <w:sz w:val="26"/>
          <w:szCs w:val="26"/>
        </w:rPr>
        <w:t>наследи</w:t>
      </w:r>
      <w:r w:rsidR="00650C17">
        <w:rPr>
          <w:rFonts w:ascii="Times New Roman" w:hAnsi="Times New Roman" w:cs="Times New Roman"/>
          <w:sz w:val="26"/>
          <w:szCs w:val="26"/>
        </w:rPr>
        <w:t>е</w:t>
      </w:r>
      <w:r w:rsidR="009B05AF" w:rsidRPr="0094424A">
        <w:rPr>
          <w:rFonts w:ascii="Times New Roman" w:hAnsi="Times New Roman" w:cs="Times New Roman"/>
          <w:sz w:val="26"/>
          <w:szCs w:val="26"/>
        </w:rPr>
        <w:t xml:space="preserve"> научных школ академика М.Г. Воронкова и академика Б.А. Трофимова</w:t>
      </w:r>
      <w:r w:rsidR="009B05AF">
        <w:rPr>
          <w:rFonts w:ascii="Times New Roman" w:hAnsi="Times New Roman" w:cs="Times New Roman"/>
          <w:sz w:val="26"/>
          <w:szCs w:val="26"/>
        </w:rPr>
        <w:t>)</w:t>
      </w:r>
      <w:r w:rsidR="00F70FF6" w:rsidRPr="00970FC9">
        <w:rPr>
          <w:rFonts w:ascii="Times New Roman" w:hAnsi="Times New Roman" w:cs="Times New Roman"/>
          <w:sz w:val="26"/>
          <w:szCs w:val="26"/>
        </w:rPr>
        <w:t>, обеспечени</w:t>
      </w:r>
      <w:r w:rsidR="00FC0241" w:rsidRPr="00970FC9">
        <w:rPr>
          <w:rFonts w:ascii="Times New Roman" w:hAnsi="Times New Roman" w:cs="Times New Roman"/>
          <w:sz w:val="26"/>
          <w:szCs w:val="26"/>
        </w:rPr>
        <w:t>и</w:t>
      </w:r>
      <w:r w:rsidR="00F70FF6" w:rsidRPr="00970FC9">
        <w:rPr>
          <w:rFonts w:ascii="Times New Roman" w:hAnsi="Times New Roman" w:cs="Times New Roman"/>
          <w:sz w:val="26"/>
          <w:szCs w:val="26"/>
        </w:rPr>
        <w:t xml:space="preserve"> преемственности исследований</w:t>
      </w:r>
      <w:r w:rsidR="009B05AF">
        <w:rPr>
          <w:rFonts w:ascii="Times New Roman" w:hAnsi="Times New Roman" w:cs="Times New Roman"/>
          <w:sz w:val="26"/>
          <w:szCs w:val="26"/>
        </w:rPr>
        <w:t xml:space="preserve"> </w:t>
      </w:r>
      <w:r w:rsidR="009B05AF" w:rsidRPr="0094424A">
        <w:rPr>
          <w:rFonts w:ascii="Times New Roman" w:hAnsi="Times New Roman" w:cs="Times New Roman"/>
          <w:sz w:val="26"/>
          <w:szCs w:val="26"/>
        </w:rPr>
        <w:t>мирового уровня</w:t>
      </w:r>
      <w:r w:rsidR="00F70FF6" w:rsidRPr="00970FC9">
        <w:rPr>
          <w:rFonts w:ascii="Times New Roman" w:hAnsi="Times New Roman" w:cs="Times New Roman"/>
          <w:sz w:val="26"/>
          <w:szCs w:val="26"/>
        </w:rPr>
        <w:t xml:space="preserve">, </w:t>
      </w:r>
      <w:r w:rsidR="00FC0241" w:rsidRPr="00970FC9">
        <w:rPr>
          <w:rFonts w:ascii="Times New Roman" w:hAnsi="Times New Roman" w:cs="Times New Roman"/>
          <w:sz w:val="26"/>
          <w:szCs w:val="26"/>
        </w:rPr>
        <w:t>создании новых научных направлений на их основе. Для этого необходимо дальнейшее развитие научного сотрудничества с образовательными центрами и промышленными предприятиями, а также более глубокий уровень интеграции с</w:t>
      </w:r>
      <w:r w:rsidR="00A310CB" w:rsidRPr="00970FC9">
        <w:rPr>
          <w:rFonts w:ascii="Times New Roman" w:hAnsi="Times New Roman" w:cs="Times New Roman"/>
          <w:sz w:val="26"/>
          <w:szCs w:val="26"/>
        </w:rPr>
        <w:t xml:space="preserve"> другими</w:t>
      </w:r>
      <w:r w:rsidR="00FC0241" w:rsidRPr="00970FC9">
        <w:rPr>
          <w:rFonts w:ascii="Times New Roman" w:hAnsi="Times New Roman" w:cs="Times New Roman"/>
          <w:sz w:val="26"/>
          <w:szCs w:val="26"/>
        </w:rPr>
        <w:t xml:space="preserve"> академическими организациями</w:t>
      </w:r>
      <w:r w:rsidR="009B05AF">
        <w:rPr>
          <w:rFonts w:ascii="Times New Roman" w:hAnsi="Times New Roman" w:cs="Times New Roman"/>
          <w:sz w:val="26"/>
          <w:szCs w:val="26"/>
        </w:rPr>
        <w:t>, специализирующимися в области органического синтеза</w:t>
      </w:r>
      <w:r w:rsidR="00650C17">
        <w:rPr>
          <w:rFonts w:ascii="Times New Roman" w:hAnsi="Times New Roman" w:cs="Times New Roman"/>
          <w:sz w:val="26"/>
          <w:szCs w:val="26"/>
        </w:rPr>
        <w:t>,</w:t>
      </w:r>
      <w:r w:rsidR="009B05AF">
        <w:rPr>
          <w:rFonts w:ascii="Times New Roman" w:hAnsi="Times New Roman" w:cs="Times New Roman"/>
          <w:sz w:val="26"/>
          <w:szCs w:val="26"/>
        </w:rPr>
        <w:t xml:space="preserve"> химии </w:t>
      </w:r>
      <w:r w:rsidR="00650C17">
        <w:rPr>
          <w:rFonts w:ascii="Times New Roman" w:hAnsi="Times New Roman" w:cs="Times New Roman"/>
          <w:sz w:val="26"/>
          <w:szCs w:val="26"/>
        </w:rPr>
        <w:t>природных соединений</w:t>
      </w:r>
      <w:r w:rsidR="009B05AF">
        <w:rPr>
          <w:rFonts w:ascii="Times New Roman" w:hAnsi="Times New Roman" w:cs="Times New Roman"/>
          <w:sz w:val="26"/>
          <w:szCs w:val="26"/>
        </w:rPr>
        <w:t xml:space="preserve"> </w:t>
      </w:r>
      <w:r w:rsidR="00650C17">
        <w:rPr>
          <w:rFonts w:ascii="Times New Roman" w:hAnsi="Times New Roman" w:cs="Times New Roman"/>
          <w:sz w:val="26"/>
          <w:szCs w:val="26"/>
        </w:rPr>
        <w:t xml:space="preserve">и смежных областях, </w:t>
      </w:r>
      <w:r w:rsidR="00650C17" w:rsidRPr="0094424A">
        <w:rPr>
          <w:rFonts w:ascii="Times New Roman" w:hAnsi="Times New Roman" w:cs="Times New Roman"/>
          <w:sz w:val="26"/>
          <w:szCs w:val="26"/>
        </w:rPr>
        <w:t>на основе выполнения совместных научных проектов</w:t>
      </w:r>
      <w:r w:rsidR="00650C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3653" w:rsidRPr="00970FC9" w:rsidRDefault="00993653" w:rsidP="00150772">
      <w:pPr>
        <w:pStyle w:val="a7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lastRenderedPageBreak/>
        <w:t xml:space="preserve">Развитие кадрового потенциала института путем приема в штат молодых сотрудников, успешных выпускников аспирантуры </w:t>
      </w:r>
      <w:proofErr w:type="spellStart"/>
      <w:r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Pr="00970FC9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8D0CF2" w:rsidRPr="00970FC9">
        <w:rPr>
          <w:rFonts w:ascii="Times New Roman" w:hAnsi="Times New Roman" w:cs="Times New Roman"/>
          <w:sz w:val="26"/>
          <w:szCs w:val="26"/>
        </w:rPr>
        <w:t>, а также соответствующих профильных образовательных учреждений</w:t>
      </w:r>
      <w:r w:rsidR="009B05AF">
        <w:rPr>
          <w:rFonts w:ascii="Times New Roman" w:hAnsi="Times New Roman" w:cs="Times New Roman"/>
          <w:sz w:val="26"/>
          <w:szCs w:val="26"/>
        </w:rPr>
        <w:t xml:space="preserve"> (</w:t>
      </w:r>
      <w:r w:rsidR="009B05AF" w:rsidRPr="0094424A">
        <w:rPr>
          <w:rFonts w:ascii="Times New Roman" w:hAnsi="Times New Roman" w:cs="Times New Roman"/>
          <w:sz w:val="26"/>
          <w:szCs w:val="26"/>
        </w:rPr>
        <w:t xml:space="preserve">ИГУ, </w:t>
      </w:r>
      <w:proofErr w:type="spellStart"/>
      <w:r w:rsidR="009B05AF" w:rsidRPr="0094424A">
        <w:rPr>
          <w:rFonts w:ascii="Times New Roman" w:hAnsi="Times New Roman" w:cs="Times New Roman"/>
          <w:sz w:val="26"/>
          <w:szCs w:val="26"/>
        </w:rPr>
        <w:t>ИрНИТУ</w:t>
      </w:r>
      <w:proofErr w:type="spellEnd"/>
      <w:r w:rsidR="009B05AF" w:rsidRPr="0094424A">
        <w:rPr>
          <w:rFonts w:ascii="Times New Roman" w:hAnsi="Times New Roman" w:cs="Times New Roman"/>
          <w:sz w:val="26"/>
          <w:szCs w:val="26"/>
        </w:rPr>
        <w:t>, АГТУ</w:t>
      </w:r>
      <w:r w:rsidR="009B05AF">
        <w:rPr>
          <w:rFonts w:ascii="Times New Roman" w:hAnsi="Times New Roman" w:cs="Times New Roman"/>
          <w:sz w:val="26"/>
          <w:szCs w:val="26"/>
        </w:rPr>
        <w:t>)</w:t>
      </w:r>
      <w:r w:rsidRPr="00970FC9">
        <w:rPr>
          <w:rFonts w:ascii="Times New Roman" w:hAnsi="Times New Roman" w:cs="Times New Roman"/>
          <w:sz w:val="26"/>
          <w:szCs w:val="26"/>
        </w:rPr>
        <w:t>. Для успешного подбора кандидатов в аспирантуру необходимо вовлечени</w:t>
      </w:r>
      <w:r w:rsidR="008D0CF2" w:rsidRPr="00970FC9">
        <w:rPr>
          <w:rFonts w:ascii="Times New Roman" w:hAnsi="Times New Roman" w:cs="Times New Roman"/>
          <w:sz w:val="26"/>
          <w:szCs w:val="26"/>
        </w:rPr>
        <w:t>е</w:t>
      </w:r>
      <w:r w:rsidRPr="00970FC9">
        <w:rPr>
          <w:rFonts w:ascii="Times New Roman" w:hAnsi="Times New Roman" w:cs="Times New Roman"/>
          <w:sz w:val="26"/>
          <w:szCs w:val="26"/>
        </w:rPr>
        <w:t xml:space="preserve"> ведущих исследователей института в </w:t>
      </w:r>
      <w:r w:rsidR="008D0CF2" w:rsidRPr="00970FC9">
        <w:rPr>
          <w:rFonts w:ascii="Times New Roman" w:hAnsi="Times New Roman" w:cs="Times New Roman"/>
          <w:sz w:val="26"/>
          <w:szCs w:val="26"/>
        </w:rPr>
        <w:t xml:space="preserve">образовательный процесс, например, </w:t>
      </w:r>
      <w:r w:rsidR="00713FC5" w:rsidRPr="00970FC9">
        <w:rPr>
          <w:rFonts w:ascii="Times New Roman" w:hAnsi="Times New Roman" w:cs="Times New Roman"/>
          <w:sz w:val="26"/>
          <w:szCs w:val="26"/>
        </w:rPr>
        <w:t>через создание базовых кафедр при институте или научно-образовательных центров при высших учебных заведениях.</w:t>
      </w:r>
      <w:r w:rsidR="009B05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5AF" w:rsidRPr="0094424A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="009B05AF" w:rsidRPr="0094424A">
        <w:rPr>
          <w:rFonts w:ascii="Times New Roman" w:hAnsi="Times New Roman" w:cs="Times New Roman"/>
          <w:sz w:val="26"/>
          <w:szCs w:val="26"/>
        </w:rPr>
        <w:t xml:space="preserve"> СО РАН должен иметь стабильно работающую аккредитованную аспирантуру, систематически действующий диссертационный совет по защите диссертаций на соискание ученой степени кандидата наук, на соискание ученой степени доктора наук.</w:t>
      </w:r>
      <w:r w:rsidR="00713FC5" w:rsidRPr="00970FC9">
        <w:rPr>
          <w:rFonts w:ascii="Times New Roman" w:hAnsi="Times New Roman" w:cs="Times New Roman"/>
          <w:sz w:val="26"/>
          <w:szCs w:val="26"/>
        </w:rPr>
        <w:t xml:space="preserve"> </w:t>
      </w:r>
      <w:r w:rsidR="00F321DC" w:rsidRPr="00970FC9">
        <w:rPr>
          <w:rFonts w:ascii="Times New Roman" w:hAnsi="Times New Roman" w:cs="Times New Roman"/>
          <w:sz w:val="26"/>
          <w:szCs w:val="26"/>
        </w:rPr>
        <w:t>Кроме того, необходимо дополнительное стимулирование сотрудников старшего поколения, обладающих высокой квалификацией и опытом.</w:t>
      </w:r>
      <w:r w:rsid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3653" w:rsidRPr="00970FC9" w:rsidRDefault="00993653" w:rsidP="00150772">
      <w:pPr>
        <w:pStyle w:val="a7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 xml:space="preserve">Внедрение разработок </w:t>
      </w:r>
      <w:proofErr w:type="spellStart"/>
      <w:r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Pr="00970FC9">
        <w:rPr>
          <w:rFonts w:ascii="Times New Roman" w:hAnsi="Times New Roman" w:cs="Times New Roman"/>
          <w:sz w:val="26"/>
          <w:szCs w:val="26"/>
        </w:rPr>
        <w:t xml:space="preserve"> СО РАН в реальный сектор экономики для решения экономических, социальных и природоохранных задач,</w:t>
      </w:r>
      <w:r w:rsidR="00713FC5" w:rsidRPr="00970FC9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970FC9">
        <w:rPr>
          <w:rFonts w:ascii="Times New Roman" w:hAnsi="Times New Roman" w:cs="Times New Roman"/>
          <w:sz w:val="26"/>
          <w:szCs w:val="26"/>
        </w:rPr>
        <w:t xml:space="preserve"> выработка мер по продвижению</w:t>
      </w:r>
      <w:r w:rsidR="00713FC5" w:rsidRPr="00970FC9">
        <w:rPr>
          <w:rFonts w:ascii="Times New Roman" w:hAnsi="Times New Roman" w:cs="Times New Roman"/>
          <w:sz w:val="26"/>
          <w:szCs w:val="26"/>
        </w:rPr>
        <w:t xml:space="preserve"> и защите</w:t>
      </w:r>
      <w:r w:rsidRPr="00970FC9">
        <w:rPr>
          <w:rFonts w:ascii="Times New Roman" w:hAnsi="Times New Roman" w:cs="Times New Roman"/>
          <w:sz w:val="26"/>
          <w:szCs w:val="26"/>
        </w:rPr>
        <w:t xml:space="preserve"> результатов интеллектуальной деятельности сотрудников </w:t>
      </w:r>
      <w:proofErr w:type="spellStart"/>
      <w:r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Pr="00970FC9">
        <w:rPr>
          <w:rFonts w:ascii="Times New Roman" w:hAnsi="Times New Roman" w:cs="Times New Roman"/>
          <w:sz w:val="26"/>
          <w:szCs w:val="26"/>
        </w:rPr>
        <w:t xml:space="preserve"> СО РАН на внутреннем и внешнем рынках.</w:t>
      </w:r>
      <w:r w:rsidR="00D42351" w:rsidRPr="00970FC9">
        <w:rPr>
          <w:rFonts w:ascii="Times New Roman" w:hAnsi="Times New Roman" w:cs="Times New Roman"/>
          <w:sz w:val="26"/>
          <w:szCs w:val="26"/>
        </w:rPr>
        <w:t xml:space="preserve"> Для реализации данного пункта необходимо создание инжинирингового центра, который позволит проводить </w:t>
      </w:r>
      <w:r w:rsidR="005C4038" w:rsidRPr="00970FC9">
        <w:rPr>
          <w:rFonts w:ascii="PT Sans Regular" w:hAnsi="PT Sans Regular"/>
          <w:color w:val="000000"/>
          <w:sz w:val="26"/>
          <w:szCs w:val="26"/>
          <w:shd w:val="clear" w:color="auto" w:fill="F6F6F6"/>
        </w:rPr>
        <w:t xml:space="preserve">отработку </w:t>
      </w:r>
      <w:r w:rsidR="005C4038" w:rsidRPr="00970FC9">
        <w:rPr>
          <w:rFonts w:ascii="Times New Roman" w:hAnsi="Times New Roman" w:cs="Times New Roman"/>
          <w:sz w:val="26"/>
          <w:szCs w:val="26"/>
        </w:rPr>
        <w:t>технических процессов в условиях, приближенных к производственным, а также обеспечить</w:t>
      </w:r>
      <w:r w:rsidR="00D42351" w:rsidRPr="00970FC9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C4038" w:rsidRPr="00970FC9">
        <w:rPr>
          <w:rFonts w:ascii="Times New Roman" w:hAnsi="Times New Roman" w:cs="Times New Roman"/>
          <w:sz w:val="26"/>
          <w:szCs w:val="26"/>
        </w:rPr>
        <w:t>е</w:t>
      </w:r>
      <w:r w:rsidR="00D42351" w:rsidRPr="00970FC9">
        <w:rPr>
          <w:rFonts w:ascii="Times New Roman" w:hAnsi="Times New Roman" w:cs="Times New Roman"/>
          <w:sz w:val="26"/>
          <w:szCs w:val="26"/>
        </w:rPr>
        <w:t xml:space="preserve"> проектных, инженерных, технологических, организационно-внедренческих и маркетинговых задач</w:t>
      </w:r>
      <w:r w:rsidR="009738C6" w:rsidRPr="00970FC9">
        <w:rPr>
          <w:rFonts w:ascii="Times New Roman" w:hAnsi="Times New Roman" w:cs="Times New Roman"/>
          <w:sz w:val="26"/>
          <w:szCs w:val="26"/>
        </w:rPr>
        <w:t>.</w:t>
      </w:r>
      <w:r w:rsidR="00D42351" w:rsidRPr="00970F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038" w:rsidRPr="00970FC9" w:rsidRDefault="00D42351" w:rsidP="00150772">
      <w:pPr>
        <w:pStyle w:val="a7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5C4038" w:rsidRPr="00970FC9">
        <w:rPr>
          <w:rFonts w:ascii="Times New Roman" w:hAnsi="Times New Roman" w:cs="Times New Roman"/>
          <w:sz w:val="26"/>
          <w:szCs w:val="26"/>
        </w:rPr>
        <w:t>инфраструктуры исследований и разработок</w:t>
      </w:r>
      <w:r w:rsidR="009738C6" w:rsidRPr="00970FC9">
        <w:rPr>
          <w:rFonts w:ascii="Times New Roman" w:hAnsi="Times New Roman" w:cs="Times New Roman"/>
          <w:sz w:val="26"/>
          <w:szCs w:val="26"/>
        </w:rPr>
        <w:t>, модернизация и замена</w:t>
      </w:r>
      <w:r w:rsidR="005C4038" w:rsidRPr="00970FC9">
        <w:rPr>
          <w:rFonts w:ascii="Times New Roman" w:hAnsi="Times New Roman" w:cs="Times New Roman"/>
          <w:sz w:val="26"/>
          <w:szCs w:val="26"/>
        </w:rPr>
        <w:t xml:space="preserve"> устаревшего исследовательского оборудования, создание информационно-аналитических систем в сфере научно-технической деятельности для успешного </w:t>
      </w:r>
      <w:proofErr w:type="spellStart"/>
      <w:r w:rsidR="005C4038" w:rsidRPr="00970FC9">
        <w:rPr>
          <w:rFonts w:ascii="Times New Roman" w:hAnsi="Times New Roman" w:cs="Times New Roman"/>
          <w:sz w:val="26"/>
          <w:szCs w:val="26"/>
        </w:rPr>
        <w:t>пропагандирования</w:t>
      </w:r>
      <w:proofErr w:type="spellEnd"/>
      <w:r w:rsidR="005C4038" w:rsidRPr="00970FC9">
        <w:rPr>
          <w:rFonts w:ascii="Times New Roman" w:hAnsi="Times New Roman" w:cs="Times New Roman"/>
          <w:sz w:val="26"/>
          <w:szCs w:val="26"/>
        </w:rPr>
        <w:t xml:space="preserve"> достижений </w:t>
      </w:r>
      <w:proofErr w:type="spellStart"/>
      <w:r w:rsidR="005C4038"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="005C4038" w:rsidRPr="00970FC9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18021A">
        <w:rPr>
          <w:rFonts w:ascii="Times New Roman" w:hAnsi="Times New Roman" w:cs="Times New Roman"/>
          <w:sz w:val="26"/>
          <w:szCs w:val="26"/>
        </w:rPr>
        <w:t xml:space="preserve">. Данная задача </w:t>
      </w:r>
      <w:r w:rsidR="005C4038" w:rsidRPr="00970FC9">
        <w:rPr>
          <w:rFonts w:ascii="Times New Roman" w:hAnsi="Times New Roman" w:cs="Times New Roman"/>
          <w:sz w:val="26"/>
          <w:szCs w:val="26"/>
        </w:rPr>
        <w:t xml:space="preserve">помимо прочего </w:t>
      </w:r>
      <w:r w:rsidR="0018021A">
        <w:rPr>
          <w:rFonts w:ascii="Times New Roman" w:hAnsi="Times New Roman" w:cs="Times New Roman"/>
          <w:sz w:val="26"/>
          <w:szCs w:val="26"/>
        </w:rPr>
        <w:t>по</w:t>
      </w:r>
      <w:r w:rsidR="005C4038" w:rsidRPr="00970FC9">
        <w:rPr>
          <w:rFonts w:ascii="Times New Roman" w:hAnsi="Times New Roman" w:cs="Times New Roman"/>
          <w:sz w:val="26"/>
          <w:szCs w:val="26"/>
        </w:rPr>
        <w:t>требует совершенствования институтской компьютерной сети</w:t>
      </w:r>
      <w:r w:rsidR="009B05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21DC" w:rsidRPr="00970FC9" w:rsidRDefault="005C4038" w:rsidP="00150772">
      <w:pPr>
        <w:pStyle w:val="a7"/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 xml:space="preserve">Создание условий для эффективной научной деятельности сотрудников </w:t>
      </w:r>
      <w:proofErr w:type="spellStart"/>
      <w:r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Pr="00970FC9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88455B" w:rsidRPr="00970FC9">
        <w:rPr>
          <w:rFonts w:ascii="Times New Roman" w:hAnsi="Times New Roman" w:cs="Times New Roman"/>
          <w:sz w:val="26"/>
          <w:szCs w:val="26"/>
        </w:rPr>
        <w:t>, в том числе, путем расширения внебюджетного финансирования, преимущественно за счет коммерциализации прикладных работ</w:t>
      </w:r>
      <w:r w:rsidR="009B05AF">
        <w:rPr>
          <w:rFonts w:ascii="Times New Roman" w:hAnsi="Times New Roman" w:cs="Times New Roman"/>
          <w:sz w:val="26"/>
          <w:szCs w:val="26"/>
        </w:rPr>
        <w:t xml:space="preserve"> (</w:t>
      </w:r>
      <w:r w:rsidR="009B05AF" w:rsidRPr="0094424A">
        <w:rPr>
          <w:rFonts w:ascii="Times New Roman" w:hAnsi="Times New Roman" w:cs="Times New Roman"/>
          <w:sz w:val="26"/>
          <w:szCs w:val="26"/>
        </w:rPr>
        <w:t>не менее чем 50% от всех финансовых поступлений</w:t>
      </w:r>
      <w:r w:rsidR="009B05AF">
        <w:rPr>
          <w:rFonts w:ascii="Times New Roman" w:hAnsi="Times New Roman" w:cs="Times New Roman"/>
          <w:sz w:val="26"/>
          <w:szCs w:val="26"/>
        </w:rPr>
        <w:t>)</w:t>
      </w:r>
      <w:r w:rsidR="0088455B" w:rsidRPr="00970FC9">
        <w:rPr>
          <w:rFonts w:ascii="Times New Roman" w:hAnsi="Times New Roman" w:cs="Times New Roman"/>
          <w:sz w:val="26"/>
          <w:szCs w:val="26"/>
        </w:rPr>
        <w:t xml:space="preserve"> и научных фондов.</w:t>
      </w:r>
      <w:r w:rsidRPr="00970FC9">
        <w:rPr>
          <w:rFonts w:ascii="Times New Roman" w:hAnsi="Times New Roman" w:cs="Times New Roman"/>
          <w:sz w:val="26"/>
          <w:szCs w:val="26"/>
        </w:rPr>
        <w:t xml:space="preserve"> </w:t>
      </w:r>
      <w:r w:rsidR="00AD5C3E" w:rsidRPr="00970FC9">
        <w:rPr>
          <w:rFonts w:ascii="Times New Roman" w:hAnsi="Times New Roman" w:cs="Times New Roman"/>
          <w:sz w:val="26"/>
          <w:szCs w:val="26"/>
        </w:rPr>
        <w:t xml:space="preserve">Также необходимо увеличение активности </w:t>
      </w:r>
      <w:r w:rsidR="003A5EE2">
        <w:rPr>
          <w:rFonts w:ascii="Times New Roman" w:hAnsi="Times New Roman" w:cs="Times New Roman"/>
          <w:sz w:val="26"/>
          <w:szCs w:val="26"/>
        </w:rPr>
        <w:t>участия</w:t>
      </w:r>
      <w:r w:rsidR="00AD5C3E" w:rsidRPr="00970FC9">
        <w:rPr>
          <w:rFonts w:ascii="Times New Roman" w:hAnsi="Times New Roman" w:cs="Times New Roman"/>
          <w:sz w:val="26"/>
          <w:szCs w:val="26"/>
        </w:rPr>
        <w:t xml:space="preserve"> сотрудников </w:t>
      </w:r>
      <w:proofErr w:type="spellStart"/>
      <w:r w:rsidR="00AD5C3E"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="00AD5C3E" w:rsidRPr="00970FC9">
        <w:rPr>
          <w:rFonts w:ascii="Times New Roman" w:hAnsi="Times New Roman" w:cs="Times New Roman"/>
          <w:sz w:val="26"/>
          <w:szCs w:val="26"/>
        </w:rPr>
        <w:t xml:space="preserve"> СО РАН </w:t>
      </w:r>
      <w:r w:rsidR="00F321DC" w:rsidRPr="00970FC9">
        <w:rPr>
          <w:rFonts w:ascii="Times New Roman" w:hAnsi="Times New Roman" w:cs="Times New Roman"/>
          <w:sz w:val="26"/>
          <w:szCs w:val="26"/>
        </w:rPr>
        <w:t>в различных экспертных советах и редакци</w:t>
      </w:r>
      <w:r w:rsidR="003A5EE2">
        <w:rPr>
          <w:rFonts w:ascii="Times New Roman" w:hAnsi="Times New Roman" w:cs="Times New Roman"/>
          <w:sz w:val="26"/>
          <w:szCs w:val="26"/>
        </w:rPr>
        <w:t>онных коллегиях</w:t>
      </w:r>
      <w:r w:rsidR="00F321DC" w:rsidRPr="00970FC9">
        <w:rPr>
          <w:rFonts w:ascii="Times New Roman" w:hAnsi="Times New Roman" w:cs="Times New Roman"/>
          <w:sz w:val="26"/>
          <w:szCs w:val="26"/>
        </w:rPr>
        <w:t xml:space="preserve">, поскольку в </w:t>
      </w:r>
      <w:proofErr w:type="spellStart"/>
      <w:r w:rsidR="00F321DC"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="00F321DC" w:rsidRPr="00970FC9">
        <w:rPr>
          <w:rFonts w:ascii="Times New Roman" w:hAnsi="Times New Roman" w:cs="Times New Roman"/>
          <w:sz w:val="26"/>
          <w:szCs w:val="26"/>
        </w:rPr>
        <w:t xml:space="preserve"> СО РАН работает множество ученых, пользующихся</w:t>
      </w:r>
      <w:r w:rsidR="00762BD4">
        <w:rPr>
          <w:rFonts w:ascii="Times New Roman" w:hAnsi="Times New Roman" w:cs="Times New Roman"/>
          <w:sz w:val="26"/>
          <w:szCs w:val="26"/>
        </w:rPr>
        <w:t xml:space="preserve"> заслуженным</w:t>
      </w:r>
      <w:r w:rsidR="00F321DC" w:rsidRPr="00970FC9">
        <w:rPr>
          <w:rFonts w:ascii="Times New Roman" w:hAnsi="Times New Roman" w:cs="Times New Roman"/>
          <w:sz w:val="26"/>
          <w:szCs w:val="26"/>
        </w:rPr>
        <w:t xml:space="preserve"> </w:t>
      </w:r>
      <w:r w:rsidR="00762BD4">
        <w:rPr>
          <w:rFonts w:ascii="Times New Roman" w:hAnsi="Times New Roman" w:cs="Times New Roman"/>
          <w:sz w:val="26"/>
          <w:szCs w:val="26"/>
        </w:rPr>
        <w:t>уважением</w:t>
      </w:r>
      <w:r w:rsidR="00F321DC" w:rsidRPr="00970FC9">
        <w:rPr>
          <w:rFonts w:ascii="Times New Roman" w:hAnsi="Times New Roman" w:cs="Times New Roman"/>
          <w:sz w:val="26"/>
          <w:szCs w:val="26"/>
        </w:rPr>
        <w:t xml:space="preserve"> в научном мире. </w:t>
      </w:r>
    </w:p>
    <w:p w:rsidR="006423DE" w:rsidRDefault="00F321DC" w:rsidP="009B05A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 xml:space="preserve">Уникальный научный, производственный и образовательный опыт </w:t>
      </w:r>
      <w:proofErr w:type="spellStart"/>
      <w:r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Pr="00970FC9">
        <w:rPr>
          <w:rFonts w:ascii="Times New Roman" w:hAnsi="Times New Roman" w:cs="Times New Roman"/>
          <w:sz w:val="26"/>
          <w:szCs w:val="26"/>
        </w:rPr>
        <w:t xml:space="preserve"> СО РАН должен быть не только сохранен и продолжен в рамках уже сложившихся административных концепций, но и ра</w:t>
      </w:r>
      <w:r w:rsidR="009738C6" w:rsidRPr="00970FC9">
        <w:rPr>
          <w:rFonts w:ascii="Times New Roman" w:hAnsi="Times New Roman" w:cs="Times New Roman"/>
          <w:sz w:val="26"/>
          <w:szCs w:val="26"/>
        </w:rPr>
        <w:t>сширен</w:t>
      </w:r>
      <w:r w:rsidRPr="00970FC9">
        <w:rPr>
          <w:rFonts w:ascii="Times New Roman" w:hAnsi="Times New Roman" w:cs="Times New Roman"/>
          <w:sz w:val="26"/>
          <w:szCs w:val="26"/>
        </w:rPr>
        <w:t xml:space="preserve"> с учетом современных эко</w:t>
      </w:r>
      <w:r w:rsidR="006D1B2C">
        <w:rPr>
          <w:rFonts w:ascii="Times New Roman" w:hAnsi="Times New Roman" w:cs="Times New Roman"/>
          <w:sz w:val="26"/>
          <w:szCs w:val="26"/>
        </w:rPr>
        <w:t xml:space="preserve">номических реалий и перспектив, что возможно только при условии </w:t>
      </w:r>
      <w:r w:rsidR="004D421F">
        <w:rPr>
          <w:rFonts w:ascii="Times New Roman" w:hAnsi="Times New Roman" w:cs="Times New Roman"/>
          <w:sz w:val="26"/>
          <w:szCs w:val="26"/>
        </w:rPr>
        <w:t xml:space="preserve">взаимной и эффективной консолидации </w:t>
      </w:r>
      <w:r w:rsidR="004D421F" w:rsidRPr="0094424A">
        <w:rPr>
          <w:rFonts w:ascii="Times New Roman" w:hAnsi="Times New Roman" w:cs="Times New Roman"/>
          <w:sz w:val="26"/>
          <w:szCs w:val="26"/>
        </w:rPr>
        <w:t>научных подразделений и вспомогательных служб</w:t>
      </w:r>
      <w:r w:rsidR="004D42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421F"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="004D421F" w:rsidRPr="00970FC9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4D42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0FC9" w:rsidRPr="00F52C2C" w:rsidRDefault="00970FC9" w:rsidP="009B05A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FC9" w:rsidRPr="00970FC9" w:rsidRDefault="00970FC9" w:rsidP="009B05AF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FC9">
        <w:rPr>
          <w:rFonts w:ascii="Times New Roman" w:hAnsi="Times New Roman" w:cs="Times New Roman"/>
          <w:sz w:val="26"/>
          <w:szCs w:val="26"/>
        </w:rPr>
        <w:t xml:space="preserve">Кандидат на должность директора </w:t>
      </w:r>
      <w:proofErr w:type="spellStart"/>
      <w:r w:rsidRPr="00970FC9">
        <w:rPr>
          <w:rFonts w:ascii="Times New Roman" w:hAnsi="Times New Roman" w:cs="Times New Roman"/>
          <w:sz w:val="26"/>
          <w:szCs w:val="26"/>
        </w:rPr>
        <w:t>ИрИХ</w:t>
      </w:r>
      <w:proofErr w:type="spellEnd"/>
      <w:r w:rsidRPr="00970FC9">
        <w:rPr>
          <w:rFonts w:ascii="Times New Roman" w:hAnsi="Times New Roman" w:cs="Times New Roman"/>
          <w:sz w:val="26"/>
          <w:szCs w:val="26"/>
        </w:rPr>
        <w:t xml:space="preserve"> СО РАН,</w:t>
      </w:r>
    </w:p>
    <w:p w:rsidR="00970FC9" w:rsidRDefault="00970FC9" w:rsidP="009B05AF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лабораторий функциональных </w:t>
      </w:r>
    </w:p>
    <w:p w:rsidR="00970FC9" w:rsidRPr="00970FC9" w:rsidRDefault="00970FC9" w:rsidP="009B05AF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наноматериалов</w:t>
      </w:r>
      <w:proofErr w:type="spellEnd"/>
      <w:r w:rsidRPr="00970FC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0FC9">
        <w:rPr>
          <w:rFonts w:ascii="Times New Roman" w:hAnsi="Times New Roman" w:cs="Times New Roman"/>
          <w:sz w:val="26"/>
          <w:szCs w:val="26"/>
        </w:rPr>
        <w:t>докт</w:t>
      </w:r>
      <w:r>
        <w:rPr>
          <w:rFonts w:ascii="Times New Roman" w:hAnsi="Times New Roman" w:cs="Times New Roman"/>
          <w:sz w:val="26"/>
          <w:szCs w:val="26"/>
        </w:rPr>
        <w:t>ор химических наук</w:t>
      </w:r>
      <w:r w:rsidRPr="00970FC9">
        <w:rPr>
          <w:rFonts w:ascii="Times New Roman" w:hAnsi="Times New Roman" w:cs="Times New Roman"/>
          <w:sz w:val="26"/>
          <w:szCs w:val="26"/>
        </w:rPr>
        <w:tab/>
      </w:r>
      <w:r w:rsidRPr="00970FC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70FC9">
        <w:rPr>
          <w:rFonts w:ascii="Times New Roman" w:hAnsi="Times New Roman" w:cs="Times New Roman"/>
          <w:sz w:val="26"/>
          <w:szCs w:val="26"/>
        </w:rPr>
        <w:tab/>
      </w:r>
      <w:r w:rsidRPr="00970FC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Ю.Ю. Титова</w:t>
      </w:r>
    </w:p>
    <w:p w:rsidR="00970FC9" w:rsidRDefault="00970FC9" w:rsidP="009B05AF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70FC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70FC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4.</w:t>
      </w:r>
      <w:r w:rsidRPr="00970FC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</w:p>
    <w:sectPr w:rsidR="00970F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61" w:rsidRDefault="00385C61" w:rsidP="006236D1">
      <w:pPr>
        <w:spacing w:after="0" w:line="240" w:lineRule="auto"/>
      </w:pPr>
      <w:r>
        <w:separator/>
      </w:r>
    </w:p>
  </w:endnote>
  <w:endnote w:type="continuationSeparator" w:id="0">
    <w:p w:rsidR="00385C61" w:rsidRDefault="00385C61" w:rsidP="0062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D1" w:rsidRDefault="006236D1">
    <w:pPr>
      <w:pStyle w:val="a5"/>
      <w:jc w:val="center"/>
    </w:pPr>
  </w:p>
  <w:p w:rsidR="006236D1" w:rsidRDefault="00623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61" w:rsidRDefault="00385C61" w:rsidP="006236D1">
      <w:pPr>
        <w:spacing w:after="0" w:line="240" w:lineRule="auto"/>
      </w:pPr>
      <w:r>
        <w:separator/>
      </w:r>
    </w:p>
  </w:footnote>
  <w:footnote w:type="continuationSeparator" w:id="0">
    <w:p w:rsidR="00385C61" w:rsidRDefault="00385C61" w:rsidP="0062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5D9"/>
    <w:multiLevelType w:val="hybridMultilevel"/>
    <w:tmpl w:val="D87EDEB6"/>
    <w:lvl w:ilvl="0" w:tplc="3B2A2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E4"/>
    <w:rsid w:val="000B0A53"/>
    <w:rsid w:val="00141CCC"/>
    <w:rsid w:val="00150772"/>
    <w:rsid w:val="00177173"/>
    <w:rsid w:val="0018021A"/>
    <w:rsid w:val="002A32E4"/>
    <w:rsid w:val="002B24D3"/>
    <w:rsid w:val="002C3038"/>
    <w:rsid w:val="002F2387"/>
    <w:rsid w:val="00385C61"/>
    <w:rsid w:val="003A5EE2"/>
    <w:rsid w:val="0047200D"/>
    <w:rsid w:val="004D421F"/>
    <w:rsid w:val="00523F60"/>
    <w:rsid w:val="005C4038"/>
    <w:rsid w:val="005E7805"/>
    <w:rsid w:val="005F1B31"/>
    <w:rsid w:val="006236D1"/>
    <w:rsid w:val="006423DE"/>
    <w:rsid w:val="00650C17"/>
    <w:rsid w:val="006D1B2C"/>
    <w:rsid w:val="00713FC5"/>
    <w:rsid w:val="00762BD4"/>
    <w:rsid w:val="00775FF1"/>
    <w:rsid w:val="008222A8"/>
    <w:rsid w:val="0088455B"/>
    <w:rsid w:val="008A3081"/>
    <w:rsid w:val="008D0CF2"/>
    <w:rsid w:val="00970FC9"/>
    <w:rsid w:val="009738C6"/>
    <w:rsid w:val="00993653"/>
    <w:rsid w:val="009B05AF"/>
    <w:rsid w:val="00A310CB"/>
    <w:rsid w:val="00A91869"/>
    <w:rsid w:val="00AD5C3E"/>
    <w:rsid w:val="00BE079B"/>
    <w:rsid w:val="00BF42A7"/>
    <w:rsid w:val="00D42351"/>
    <w:rsid w:val="00E03F58"/>
    <w:rsid w:val="00F321DC"/>
    <w:rsid w:val="00F52C2C"/>
    <w:rsid w:val="00F70FF6"/>
    <w:rsid w:val="00FC0241"/>
    <w:rsid w:val="00FC38FA"/>
    <w:rsid w:val="00FE533E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6D1"/>
  </w:style>
  <w:style w:type="paragraph" w:styleId="a5">
    <w:name w:val="footer"/>
    <w:basedOn w:val="a"/>
    <w:link w:val="a6"/>
    <w:uiPriority w:val="99"/>
    <w:unhideWhenUsed/>
    <w:rsid w:val="0062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6D1"/>
  </w:style>
  <w:style w:type="paragraph" w:styleId="a7">
    <w:name w:val="List Paragraph"/>
    <w:basedOn w:val="a"/>
    <w:uiPriority w:val="34"/>
    <w:qFormat/>
    <w:rsid w:val="005F1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6D1"/>
  </w:style>
  <w:style w:type="paragraph" w:styleId="a5">
    <w:name w:val="footer"/>
    <w:basedOn w:val="a"/>
    <w:link w:val="a6"/>
    <w:uiPriority w:val="99"/>
    <w:unhideWhenUsed/>
    <w:rsid w:val="0062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6D1"/>
  </w:style>
  <w:style w:type="paragraph" w:styleId="a7">
    <w:name w:val="List Paragraph"/>
    <w:basedOn w:val="a"/>
    <w:uiPriority w:val="34"/>
    <w:qFormat/>
    <w:rsid w:val="005F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******</cp:lastModifiedBy>
  <cp:revision>2</cp:revision>
  <dcterms:created xsi:type="dcterms:W3CDTF">2022-04-29T08:33:00Z</dcterms:created>
  <dcterms:modified xsi:type="dcterms:W3CDTF">2022-04-29T08:33:00Z</dcterms:modified>
</cp:coreProperties>
</file>